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135367" w:rsidRPr="00591E34"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АО «ДЕЗ»</w:t>
            </w:r>
          </w:p>
          <w:p w:rsidR="00135367" w:rsidRPr="00FC009D" w:rsidRDefault="00494316"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 xml:space="preserve">Генеральный директор </w:t>
            </w:r>
          </w:p>
          <w:p w:rsidR="00494316"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__________</w:t>
            </w:r>
            <w:r w:rsidR="00494316">
              <w:rPr>
                <w:rFonts w:ascii="Times New Roman" w:hAnsi="Times New Roman" w:cs="Times New Roman"/>
                <w:sz w:val="28"/>
                <w:szCs w:val="28"/>
              </w:rPr>
              <w:t>_</w:t>
            </w:r>
            <w:r>
              <w:rPr>
                <w:rFonts w:ascii="Times New Roman" w:hAnsi="Times New Roman" w:cs="Times New Roman"/>
                <w:sz w:val="28"/>
                <w:szCs w:val="28"/>
              </w:rPr>
              <w:t>_____</w:t>
            </w:r>
            <w:proofErr w:type="spellStart"/>
            <w:r w:rsidR="00494316">
              <w:rPr>
                <w:rFonts w:ascii="Times New Roman" w:hAnsi="Times New Roman" w:cs="Times New Roman"/>
                <w:sz w:val="28"/>
                <w:szCs w:val="28"/>
              </w:rPr>
              <w:t>Д.Г.Тарло</w:t>
            </w:r>
            <w:proofErr w:type="spellEnd"/>
          </w:p>
          <w:p w:rsidR="00C87330" w:rsidRPr="00FC009D" w:rsidRDefault="00135367" w:rsidP="00591E34">
            <w:pPr>
              <w:pStyle w:val="HTML"/>
              <w:tabs>
                <w:tab w:val="clear" w:pos="916"/>
                <w:tab w:val="clear" w:pos="2748"/>
                <w:tab w:val="clear" w:pos="3664"/>
                <w:tab w:val="clear" w:pos="4580"/>
                <w:tab w:val="clear" w:pos="5496"/>
                <w:tab w:val="left" w:pos="-117"/>
                <w:tab w:val="left" w:pos="2019"/>
                <w:tab w:val="left" w:pos="6516"/>
              </w:tabs>
              <w:suppressAutoHyphens/>
              <w:ind w:firstLine="1735"/>
              <w:rPr>
                <w:rFonts w:ascii="Times New Roman" w:hAnsi="Times New Roman" w:cs="Times New Roman"/>
                <w:sz w:val="28"/>
                <w:szCs w:val="28"/>
              </w:rPr>
            </w:pPr>
            <w:r>
              <w:rPr>
                <w:rFonts w:ascii="Times New Roman" w:hAnsi="Times New Roman" w:cs="Times New Roman"/>
                <w:sz w:val="28"/>
                <w:szCs w:val="28"/>
              </w:rPr>
              <w:t>«___» ___________</w:t>
            </w:r>
            <w:r w:rsidR="00494316" w:rsidRPr="00923E1B">
              <w:rPr>
                <w:rFonts w:ascii="Times New Roman" w:hAnsi="Times New Roman" w:cs="Times New Roman"/>
                <w:sz w:val="28"/>
                <w:szCs w:val="28"/>
              </w:rPr>
              <w:t xml:space="preserve"> 2015 года</w:t>
            </w:r>
            <w:r w:rsidR="00494316" w:rsidRPr="00FC009D" w:rsidDel="00494316">
              <w:rPr>
                <w:rFonts w:ascii="Times New Roman" w:hAnsi="Times New Roman" w:cs="Times New Roman"/>
                <w:sz w:val="28"/>
                <w:szCs w:val="28"/>
              </w:rPr>
              <w:t xml:space="preserve"> </w:t>
            </w:r>
          </w:p>
          <w:p w:rsidR="00C87330" w:rsidRPr="00FC009D" w:rsidRDefault="00C87330" w:rsidP="00CC33BD">
            <w:pPr>
              <w:pStyle w:val="HTML"/>
              <w:tabs>
                <w:tab w:val="clear" w:pos="916"/>
                <w:tab w:val="clear" w:pos="2748"/>
                <w:tab w:val="clear" w:pos="3664"/>
                <w:tab w:val="clear" w:pos="4580"/>
                <w:tab w:val="clear" w:pos="5496"/>
                <w:tab w:val="left" w:pos="1168"/>
                <w:tab w:val="left" w:pos="2019"/>
                <w:tab w:val="left" w:pos="6516"/>
              </w:tabs>
              <w:suppressAutoHyphens/>
              <w:ind w:firstLine="1735"/>
              <w:rPr>
                <w:rFonts w:ascii="Times New Roman" w:hAnsi="Times New Roman" w:cs="Times New Roman"/>
                <w:sz w:val="28"/>
                <w:szCs w:val="28"/>
              </w:rPr>
            </w:pP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8258684"/>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2E148A" w:rsidRDefault="00D05496" w:rsidP="002E148A">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494316">
        <w:rPr>
          <w:sz w:val="28"/>
          <w:szCs w:val="28"/>
        </w:rPr>
        <w:t>поставку грузового (специального) автомобильного транспорта</w:t>
      </w:r>
      <w:r w:rsidR="00CF0223">
        <w:rPr>
          <w:sz w:val="28"/>
          <w:szCs w:val="28"/>
        </w:rPr>
        <w:t xml:space="preserve"> </w:t>
      </w:r>
      <w:r w:rsidR="00757395" w:rsidRPr="00757395">
        <w:rPr>
          <w:sz w:val="28"/>
          <w:szCs w:val="28"/>
        </w:rPr>
        <w:t xml:space="preserve">для нужд </w:t>
      </w:r>
      <w:r w:rsidR="002E148A">
        <w:rPr>
          <w:sz w:val="28"/>
          <w:szCs w:val="28"/>
        </w:rPr>
        <w:t>АО «СПб ИЗОТОП»</w:t>
      </w:r>
    </w:p>
    <w:p w:rsidR="00CA2886" w:rsidRPr="006F70C7" w:rsidRDefault="00757395" w:rsidP="002E148A">
      <w:pPr>
        <w:jc w:val="center"/>
        <w:rPr>
          <w:sz w:val="28"/>
          <w:szCs w:val="28"/>
        </w:rPr>
      </w:pPr>
      <w:r w:rsidRPr="00757395">
        <w:rPr>
          <w:sz w:val="28"/>
          <w:szCs w:val="28"/>
        </w:rPr>
        <w:t xml:space="preserve"> </w:t>
      </w:r>
      <w:r w:rsidR="00E26D7A" w:rsidRPr="006F70C7">
        <w:rPr>
          <w:sz w:val="28"/>
          <w:szCs w:val="28"/>
        </w:rPr>
        <w:t>(</w:t>
      </w:r>
      <w:r w:rsidR="006F70C7">
        <w:rPr>
          <w:sz w:val="28"/>
          <w:szCs w:val="28"/>
        </w:rPr>
        <w:t xml:space="preserve">Лот </w:t>
      </w:r>
      <w:r w:rsidR="002E148A" w:rsidRPr="002E148A">
        <w:rPr>
          <w:sz w:val="28"/>
          <w:szCs w:val="28"/>
        </w:rPr>
        <w:t>17</w:t>
      </w:r>
      <w:r w:rsidR="00E26D7A" w:rsidRPr="006F70C7">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494316" w:rsidRDefault="0049431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494316">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CC33BD" w:rsidRDefault="00C87330" w:rsidP="00C87330">
      <w:pPr>
        <w:pStyle w:val="14"/>
        <w:widowControl/>
        <w:outlineLvl w:val="0"/>
        <w:rPr>
          <w:b w:val="0"/>
          <w:bCs/>
          <w:snapToGrid/>
          <w:sz w:val="24"/>
          <w:szCs w:val="24"/>
        </w:rPr>
      </w:pPr>
      <w:bookmarkStart w:id="2" w:name="_Toc398564570"/>
      <w:bookmarkStart w:id="3" w:name="_Toc399408080"/>
      <w:bookmarkStart w:id="4" w:name="_Toc428258685"/>
      <w:r w:rsidRPr="00CC33BD">
        <w:rPr>
          <w:b w:val="0"/>
          <w:snapToGrid/>
          <w:sz w:val="24"/>
          <w:szCs w:val="24"/>
        </w:rPr>
        <w:lastRenderedPageBreak/>
        <w:t>СОДЕРЖАНИЕ</w:t>
      </w:r>
      <w:bookmarkEnd w:id="1"/>
      <w:bookmarkEnd w:id="2"/>
      <w:bookmarkEnd w:id="3"/>
      <w:bookmarkEnd w:id="4"/>
    </w:p>
    <w:p w:rsidR="00C87330" w:rsidRPr="00CC33BD"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986146" w:rsidRPr="00986146" w:rsidRDefault="009B22F0">
      <w:pPr>
        <w:pStyle w:val="15"/>
        <w:rPr>
          <w:rFonts w:eastAsiaTheme="minorEastAsia"/>
          <w:sz w:val="28"/>
          <w:szCs w:val="28"/>
        </w:rPr>
      </w:pPr>
      <w:r w:rsidRPr="00986146">
        <w:rPr>
          <w:bCs/>
          <w:sz w:val="28"/>
          <w:szCs w:val="28"/>
        </w:rPr>
        <w:fldChar w:fldCharType="begin"/>
      </w:r>
      <w:r w:rsidR="00EA22EE" w:rsidRPr="00986146">
        <w:rPr>
          <w:bCs/>
          <w:sz w:val="28"/>
          <w:szCs w:val="28"/>
        </w:rPr>
        <w:instrText xml:space="preserve"> TOC \o "1-3" \h \z \u </w:instrText>
      </w:r>
      <w:r w:rsidRPr="00986146">
        <w:rPr>
          <w:bCs/>
          <w:sz w:val="28"/>
          <w:szCs w:val="28"/>
        </w:rPr>
        <w:fldChar w:fldCharType="separate"/>
      </w:r>
      <w:hyperlink w:anchor="_Toc428258684" w:history="1">
        <w:r w:rsidR="00986146" w:rsidRPr="00986146">
          <w:rPr>
            <w:rStyle w:val="afb"/>
            <w:sz w:val="28"/>
            <w:szCs w:val="28"/>
          </w:rPr>
          <w:t>ДОКУМЕНТАЦИЯ ПО ЗАПРОСУ ПРЕДЛОЖЕНИЙ</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_Toc428258684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1</w:t>
        </w:r>
        <w:r w:rsidR="00986146" w:rsidRPr="00986146">
          <w:rPr>
            <w:webHidden/>
            <w:sz w:val="28"/>
            <w:szCs w:val="28"/>
          </w:rPr>
          <w:fldChar w:fldCharType="end"/>
        </w:r>
      </w:hyperlink>
    </w:p>
    <w:p w:rsidR="00986146" w:rsidRPr="00986146" w:rsidRDefault="00373138">
      <w:pPr>
        <w:pStyle w:val="15"/>
        <w:rPr>
          <w:rFonts w:eastAsiaTheme="minorEastAsia"/>
          <w:sz w:val="28"/>
          <w:szCs w:val="28"/>
        </w:rPr>
      </w:pPr>
      <w:hyperlink w:anchor="_Toc428258685" w:history="1">
        <w:r w:rsidR="00986146" w:rsidRPr="00986146">
          <w:rPr>
            <w:rStyle w:val="afb"/>
            <w:sz w:val="28"/>
            <w:szCs w:val="28"/>
          </w:rPr>
          <w:t>СОДЕРЖАНИЕ</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_Toc428258685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2</w:t>
        </w:r>
        <w:r w:rsidR="00986146" w:rsidRPr="00986146">
          <w:rPr>
            <w:webHidden/>
            <w:sz w:val="28"/>
            <w:szCs w:val="28"/>
          </w:rPr>
          <w:fldChar w:fldCharType="end"/>
        </w:r>
      </w:hyperlink>
    </w:p>
    <w:p w:rsidR="00986146" w:rsidRPr="00986146" w:rsidRDefault="00373138">
      <w:pPr>
        <w:pStyle w:val="15"/>
        <w:rPr>
          <w:rFonts w:eastAsiaTheme="minorEastAsia"/>
          <w:sz w:val="28"/>
          <w:szCs w:val="28"/>
        </w:rPr>
      </w:pPr>
      <w:hyperlink w:anchor="_Toc428258686" w:history="1">
        <w:r w:rsidR="00986146" w:rsidRPr="00986146">
          <w:rPr>
            <w:rStyle w:val="afb"/>
            <w:sz w:val="28"/>
            <w:szCs w:val="28"/>
          </w:rPr>
          <w:t>1.</w:t>
        </w:r>
        <w:r w:rsidR="00986146" w:rsidRPr="00986146">
          <w:rPr>
            <w:rFonts w:eastAsiaTheme="minorEastAsia"/>
            <w:sz w:val="28"/>
            <w:szCs w:val="28"/>
          </w:rPr>
          <w:tab/>
        </w:r>
        <w:r w:rsidR="00986146" w:rsidRPr="00986146">
          <w:rPr>
            <w:rStyle w:val="afb"/>
            <w:sz w:val="28"/>
            <w:szCs w:val="28"/>
          </w:rPr>
          <w:t>ИЗВЕЩЕНИЕ О ПРОВЕДЕНИИ ЗАПРОСА ПРЕДЛОЖЕНИЙ</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_Toc428258686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3</w:t>
        </w:r>
        <w:r w:rsidR="00986146" w:rsidRPr="00986146">
          <w:rPr>
            <w:webHidden/>
            <w:sz w:val="28"/>
            <w:szCs w:val="28"/>
          </w:rPr>
          <w:fldChar w:fldCharType="end"/>
        </w:r>
      </w:hyperlink>
    </w:p>
    <w:p w:rsidR="00986146" w:rsidRPr="00986146" w:rsidRDefault="00373138">
      <w:pPr>
        <w:pStyle w:val="15"/>
        <w:rPr>
          <w:rFonts w:eastAsiaTheme="minorEastAsia"/>
          <w:sz w:val="28"/>
          <w:szCs w:val="28"/>
        </w:rPr>
      </w:pPr>
      <w:hyperlink w:anchor="_Toc428258687" w:history="1">
        <w:r w:rsidR="00986146" w:rsidRPr="00986146">
          <w:rPr>
            <w:rStyle w:val="afb"/>
            <w:sz w:val="28"/>
            <w:szCs w:val="28"/>
          </w:rPr>
          <w:t>ЧАСТЬ 1</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_Toc428258687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8</w:t>
        </w:r>
        <w:r w:rsidR="00986146" w:rsidRPr="00986146">
          <w:rPr>
            <w:webHidden/>
            <w:sz w:val="28"/>
            <w:szCs w:val="28"/>
          </w:rPr>
          <w:fldChar w:fldCharType="end"/>
        </w:r>
      </w:hyperlink>
    </w:p>
    <w:p w:rsidR="00986146" w:rsidRPr="00986146" w:rsidRDefault="00373138">
      <w:pPr>
        <w:pStyle w:val="15"/>
        <w:rPr>
          <w:rFonts w:eastAsiaTheme="minorEastAsia"/>
          <w:sz w:val="28"/>
          <w:szCs w:val="28"/>
        </w:rPr>
      </w:pPr>
      <w:hyperlink w:anchor="_Toc428258688" w:history="1">
        <w:r w:rsidR="00986146" w:rsidRPr="00986146">
          <w:rPr>
            <w:rStyle w:val="afb"/>
            <w:sz w:val="28"/>
            <w:szCs w:val="28"/>
          </w:rPr>
          <w:t>2.</w:t>
        </w:r>
        <w:r w:rsidR="00986146" w:rsidRPr="00986146">
          <w:rPr>
            <w:rFonts w:eastAsiaTheme="minorEastAsia"/>
            <w:sz w:val="28"/>
            <w:szCs w:val="28"/>
          </w:rPr>
          <w:tab/>
        </w:r>
        <w:r w:rsidR="00986146" w:rsidRPr="00986146">
          <w:rPr>
            <w:rStyle w:val="afb"/>
            <w:sz w:val="28"/>
            <w:szCs w:val="28"/>
          </w:rPr>
          <w:t>ТРЕБОВАНИЯ. ДОКУМЕНТЫ. СОСТАВ ЗАЯВКИ НА УЧАСТИЕ В ЗАПРОСЕ ПРЕДЛОЖЕНИЙ.</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_Toc428258688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8</w:t>
        </w:r>
        <w:r w:rsidR="00986146" w:rsidRPr="00986146">
          <w:rPr>
            <w:webHidden/>
            <w:sz w:val="28"/>
            <w:szCs w:val="28"/>
          </w:rPr>
          <w:fldChar w:fldCharType="end"/>
        </w:r>
      </w:hyperlink>
    </w:p>
    <w:p w:rsidR="00986146" w:rsidRPr="00986146" w:rsidRDefault="00373138">
      <w:pPr>
        <w:pStyle w:val="15"/>
        <w:rPr>
          <w:rFonts w:eastAsiaTheme="minorEastAsia"/>
          <w:sz w:val="28"/>
          <w:szCs w:val="28"/>
        </w:rPr>
      </w:pPr>
      <w:hyperlink w:anchor="_Toc428258689" w:history="1">
        <w:r w:rsidR="00986146" w:rsidRPr="00986146">
          <w:rPr>
            <w:rStyle w:val="afb"/>
            <w:sz w:val="28"/>
            <w:szCs w:val="28"/>
          </w:rPr>
          <w:t>2.1.</w:t>
        </w:r>
        <w:r w:rsidR="00986146" w:rsidRPr="00986146">
          <w:rPr>
            <w:rFonts w:eastAsiaTheme="minorEastAsia"/>
            <w:sz w:val="28"/>
            <w:szCs w:val="28"/>
          </w:rPr>
          <w:tab/>
        </w:r>
        <w:r w:rsidR="00986146" w:rsidRPr="00986146">
          <w:rPr>
            <w:rStyle w:val="afb"/>
            <w:sz w:val="28"/>
            <w:szCs w:val="28"/>
          </w:rPr>
          <w:t>ТРЕБОВАНИЯ. ДОКУМЕНТЫ, ПОДТВЕРЖДАЮЩИЕ СООТВЕТСТВИЕ УСТАНОВЛЕННЫМ ТРЕБОВАНИЯМ.</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_Toc428258689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8</w:t>
        </w:r>
        <w:r w:rsidR="00986146" w:rsidRPr="00986146">
          <w:rPr>
            <w:webHidden/>
            <w:sz w:val="28"/>
            <w:szCs w:val="28"/>
          </w:rPr>
          <w:fldChar w:fldCharType="end"/>
        </w:r>
      </w:hyperlink>
    </w:p>
    <w:p w:rsidR="00986146" w:rsidRPr="00986146" w:rsidRDefault="00373138">
      <w:pPr>
        <w:pStyle w:val="15"/>
        <w:tabs>
          <w:tab w:val="left" w:pos="1134"/>
        </w:tabs>
        <w:rPr>
          <w:rFonts w:eastAsiaTheme="minorEastAsia"/>
          <w:sz w:val="28"/>
          <w:szCs w:val="28"/>
        </w:rPr>
      </w:pPr>
      <w:hyperlink w:anchor="_Toc428258690" w:history="1">
        <w:r w:rsidR="00986146" w:rsidRPr="00986146">
          <w:rPr>
            <w:rStyle w:val="afb"/>
            <w:sz w:val="28"/>
            <w:szCs w:val="28"/>
          </w:rPr>
          <w:t>2.1.1.</w:t>
        </w:r>
        <w:r w:rsidR="00986146" w:rsidRPr="00986146">
          <w:rPr>
            <w:rFonts w:eastAsiaTheme="minorEastAsia"/>
            <w:sz w:val="28"/>
            <w:szCs w:val="28"/>
          </w:rPr>
          <w:tab/>
        </w:r>
        <w:r w:rsidR="00986146" w:rsidRPr="00986146">
          <w:rPr>
            <w:rStyle w:val="afb"/>
            <w:sz w:val="28"/>
            <w:szCs w:val="28"/>
          </w:rPr>
          <w:t>Требования к участникам запроса предложений</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_Toc428258690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8</w:t>
        </w:r>
        <w:r w:rsidR="00986146" w:rsidRPr="00986146">
          <w:rPr>
            <w:webHidden/>
            <w:sz w:val="28"/>
            <w:szCs w:val="28"/>
          </w:rPr>
          <w:fldChar w:fldCharType="end"/>
        </w:r>
      </w:hyperlink>
    </w:p>
    <w:p w:rsidR="00986146" w:rsidRPr="00986146" w:rsidRDefault="00373138">
      <w:pPr>
        <w:pStyle w:val="15"/>
        <w:tabs>
          <w:tab w:val="left" w:pos="1134"/>
        </w:tabs>
        <w:rPr>
          <w:rFonts w:eastAsiaTheme="minorEastAsia"/>
          <w:sz w:val="28"/>
          <w:szCs w:val="28"/>
        </w:rPr>
      </w:pPr>
      <w:hyperlink w:anchor="_Toc428258691" w:history="1">
        <w:r w:rsidR="00986146" w:rsidRPr="00986146">
          <w:rPr>
            <w:rStyle w:val="afb"/>
            <w:sz w:val="28"/>
            <w:szCs w:val="28"/>
          </w:rPr>
          <w:t>2.1.2.</w:t>
        </w:r>
        <w:r w:rsidR="00986146" w:rsidRPr="00986146">
          <w:rPr>
            <w:rFonts w:eastAsiaTheme="minorEastAsia"/>
            <w:sz w:val="28"/>
            <w:szCs w:val="28"/>
          </w:rPr>
          <w:tab/>
        </w:r>
        <w:r w:rsidR="00986146" w:rsidRPr="00986146">
          <w:rPr>
            <w:rStyle w:val="afb"/>
            <w:sz w:val="28"/>
            <w:szCs w:val="28"/>
          </w:rPr>
          <w:t>Требования к продукции</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_Toc428258691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11</w:t>
        </w:r>
        <w:r w:rsidR="00986146" w:rsidRPr="00986146">
          <w:rPr>
            <w:webHidden/>
            <w:sz w:val="28"/>
            <w:szCs w:val="28"/>
          </w:rPr>
          <w:fldChar w:fldCharType="end"/>
        </w:r>
      </w:hyperlink>
    </w:p>
    <w:p w:rsidR="00986146" w:rsidRPr="00986146" w:rsidRDefault="00373138">
      <w:pPr>
        <w:pStyle w:val="15"/>
        <w:rPr>
          <w:rFonts w:eastAsiaTheme="minorEastAsia"/>
          <w:sz w:val="28"/>
          <w:szCs w:val="28"/>
        </w:rPr>
      </w:pPr>
      <w:hyperlink w:anchor="_Toc428258692" w:history="1">
        <w:r w:rsidR="00986146" w:rsidRPr="00986146">
          <w:rPr>
            <w:rStyle w:val="afb"/>
            <w:sz w:val="28"/>
            <w:szCs w:val="28"/>
          </w:rPr>
          <w:t>2.2.</w:t>
        </w:r>
        <w:r w:rsidR="00986146" w:rsidRPr="00986146">
          <w:rPr>
            <w:rFonts w:eastAsiaTheme="minorEastAsia"/>
            <w:sz w:val="28"/>
            <w:szCs w:val="28"/>
          </w:rPr>
          <w:tab/>
        </w:r>
        <w:r w:rsidR="00986146" w:rsidRPr="00986146">
          <w:rPr>
            <w:rStyle w:val="afb"/>
            <w:sz w:val="28"/>
            <w:szCs w:val="28"/>
          </w:rPr>
          <w:t>СОСТАВ ЗАЯВКИ НА УЧАСТИЕ В ЗАПРОСЕ ПРЕДЛОЖЕНИЙ.</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_Toc428258692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11</w:t>
        </w:r>
        <w:r w:rsidR="00986146" w:rsidRPr="00986146">
          <w:rPr>
            <w:webHidden/>
            <w:sz w:val="28"/>
            <w:szCs w:val="28"/>
          </w:rPr>
          <w:fldChar w:fldCharType="end"/>
        </w:r>
      </w:hyperlink>
    </w:p>
    <w:p w:rsidR="00986146" w:rsidRPr="00986146" w:rsidRDefault="00373138">
      <w:pPr>
        <w:pStyle w:val="15"/>
        <w:rPr>
          <w:rFonts w:eastAsiaTheme="minorEastAsia"/>
          <w:sz w:val="28"/>
          <w:szCs w:val="28"/>
        </w:rPr>
      </w:pPr>
      <w:hyperlink w:anchor="_Toc428258693" w:history="1">
        <w:r w:rsidR="00986146" w:rsidRPr="00986146">
          <w:rPr>
            <w:rStyle w:val="afb"/>
            <w:sz w:val="28"/>
            <w:szCs w:val="28"/>
          </w:rPr>
          <w:t>3.</w:t>
        </w:r>
        <w:r w:rsidR="00986146" w:rsidRPr="00986146">
          <w:rPr>
            <w:rFonts w:eastAsiaTheme="minorEastAsia"/>
            <w:sz w:val="28"/>
            <w:szCs w:val="28"/>
          </w:rPr>
          <w:tab/>
        </w:r>
        <w:r w:rsidR="00986146" w:rsidRPr="00986146">
          <w:rPr>
            <w:rStyle w:val="afb"/>
            <w:sz w:val="28"/>
            <w:szCs w:val="28"/>
          </w:rPr>
          <w:t>КРИТЕРИИ И МЕТОДИКА ОЦЕНКИ ЗАЯВОК НА УЧАСТИЕ В ЗАПРОСЕ ПРЕДЛОЖЕНИЙ</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_Toc428258693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14</w:t>
        </w:r>
        <w:r w:rsidR="00986146" w:rsidRPr="00986146">
          <w:rPr>
            <w:webHidden/>
            <w:sz w:val="28"/>
            <w:szCs w:val="28"/>
          </w:rPr>
          <w:fldChar w:fldCharType="end"/>
        </w:r>
      </w:hyperlink>
    </w:p>
    <w:p w:rsidR="00986146" w:rsidRPr="00986146" w:rsidRDefault="00373138">
      <w:pPr>
        <w:pStyle w:val="3a"/>
        <w:tabs>
          <w:tab w:val="left" w:pos="1134"/>
          <w:tab w:val="right" w:leader="dot" w:pos="9912"/>
        </w:tabs>
        <w:rPr>
          <w:rFonts w:eastAsiaTheme="minorEastAsia"/>
          <w:noProof/>
          <w:sz w:val="28"/>
          <w:szCs w:val="28"/>
        </w:rPr>
      </w:pPr>
      <w:hyperlink w:anchor="_Toc428258694" w:history="1">
        <w:r w:rsidR="00986146" w:rsidRPr="00986146">
          <w:rPr>
            <w:rStyle w:val="afb"/>
            <w:bCs/>
            <w:iCs/>
            <w:noProof/>
            <w:sz w:val="28"/>
            <w:szCs w:val="28"/>
          </w:rPr>
          <w:t>3.1.</w:t>
        </w:r>
        <w:r w:rsidR="00986146" w:rsidRPr="00986146">
          <w:rPr>
            <w:rFonts w:eastAsiaTheme="minorEastAsia"/>
            <w:noProof/>
            <w:sz w:val="28"/>
            <w:szCs w:val="28"/>
          </w:rPr>
          <w:tab/>
        </w:r>
        <w:r w:rsidR="00986146" w:rsidRPr="00986146">
          <w:rPr>
            <w:rStyle w:val="afb"/>
            <w:bCs/>
            <w:iCs/>
            <w:noProof/>
            <w:sz w:val="28"/>
            <w:szCs w:val="28"/>
          </w:rPr>
          <w:t>Критерии оценки и их значимость</w:t>
        </w:r>
        <w:r w:rsidR="00986146" w:rsidRPr="00986146">
          <w:rPr>
            <w:noProof/>
            <w:webHidden/>
            <w:sz w:val="28"/>
            <w:szCs w:val="28"/>
          </w:rPr>
          <w:tab/>
        </w:r>
        <w:r w:rsidR="00986146" w:rsidRPr="00986146">
          <w:rPr>
            <w:noProof/>
            <w:webHidden/>
            <w:sz w:val="28"/>
            <w:szCs w:val="28"/>
          </w:rPr>
          <w:fldChar w:fldCharType="begin"/>
        </w:r>
        <w:r w:rsidR="00986146" w:rsidRPr="00986146">
          <w:rPr>
            <w:noProof/>
            <w:webHidden/>
            <w:sz w:val="28"/>
            <w:szCs w:val="28"/>
          </w:rPr>
          <w:instrText xml:space="preserve"> PAGEREF _Toc428258694 \h </w:instrText>
        </w:r>
        <w:r w:rsidR="00986146" w:rsidRPr="00986146">
          <w:rPr>
            <w:noProof/>
            <w:webHidden/>
            <w:sz w:val="28"/>
            <w:szCs w:val="28"/>
          </w:rPr>
        </w:r>
        <w:r w:rsidR="00986146" w:rsidRPr="00986146">
          <w:rPr>
            <w:noProof/>
            <w:webHidden/>
            <w:sz w:val="28"/>
            <w:szCs w:val="28"/>
          </w:rPr>
          <w:fldChar w:fldCharType="separate"/>
        </w:r>
        <w:r w:rsidR="00986146" w:rsidRPr="00986146">
          <w:rPr>
            <w:noProof/>
            <w:webHidden/>
            <w:sz w:val="28"/>
            <w:szCs w:val="28"/>
          </w:rPr>
          <w:t>14</w:t>
        </w:r>
        <w:r w:rsidR="00986146" w:rsidRPr="00986146">
          <w:rPr>
            <w:noProof/>
            <w:webHidden/>
            <w:sz w:val="28"/>
            <w:szCs w:val="28"/>
          </w:rPr>
          <w:fldChar w:fldCharType="end"/>
        </w:r>
      </w:hyperlink>
    </w:p>
    <w:p w:rsidR="00986146" w:rsidRPr="00986146" w:rsidRDefault="00373138">
      <w:pPr>
        <w:pStyle w:val="3a"/>
        <w:tabs>
          <w:tab w:val="left" w:pos="1134"/>
          <w:tab w:val="right" w:leader="dot" w:pos="9912"/>
        </w:tabs>
        <w:rPr>
          <w:rFonts w:eastAsiaTheme="minorEastAsia"/>
          <w:noProof/>
          <w:sz w:val="28"/>
          <w:szCs w:val="28"/>
        </w:rPr>
      </w:pPr>
      <w:hyperlink w:anchor="_Toc428258695" w:history="1">
        <w:r w:rsidR="00986146" w:rsidRPr="00986146">
          <w:rPr>
            <w:rStyle w:val="afb"/>
            <w:bCs/>
            <w:iCs/>
            <w:noProof/>
            <w:sz w:val="28"/>
            <w:szCs w:val="28"/>
          </w:rPr>
          <w:t>3.2.</w:t>
        </w:r>
        <w:r w:rsidR="00986146" w:rsidRPr="00986146">
          <w:rPr>
            <w:rFonts w:eastAsiaTheme="minorEastAsia"/>
            <w:noProof/>
            <w:sz w:val="28"/>
            <w:szCs w:val="28"/>
          </w:rPr>
          <w:tab/>
        </w:r>
        <w:r w:rsidR="00986146" w:rsidRPr="00986146">
          <w:rPr>
            <w:rStyle w:val="afb"/>
            <w:bCs/>
            <w:iCs/>
            <w:noProof/>
            <w:sz w:val="28"/>
            <w:szCs w:val="28"/>
          </w:rPr>
          <w:t>Методика оценки заявок</w:t>
        </w:r>
        <w:r w:rsidR="00986146" w:rsidRPr="00986146">
          <w:rPr>
            <w:noProof/>
            <w:webHidden/>
            <w:sz w:val="28"/>
            <w:szCs w:val="28"/>
          </w:rPr>
          <w:tab/>
        </w:r>
        <w:r w:rsidR="00986146" w:rsidRPr="00986146">
          <w:rPr>
            <w:noProof/>
            <w:webHidden/>
            <w:sz w:val="28"/>
            <w:szCs w:val="28"/>
          </w:rPr>
          <w:fldChar w:fldCharType="begin"/>
        </w:r>
        <w:r w:rsidR="00986146" w:rsidRPr="00986146">
          <w:rPr>
            <w:noProof/>
            <w:webHidden/>
            <w:sz w:val="28"/>
            <w:szCs w:val="28"/>
          </w:rPr>
          <w:instrText xml:space="preserve"> PAGEREF _Toc428258695 \h </w:instrText>
        </w:r>
        <w:r w:rsidR="00986146" w:rsidRPr="00986146">
          <w:rPr>
            <w:noProof/>
            <w:webHidden/>
            <w:sz w:val="28"/>
            <w:szCs w:val="28"/>
          </w:rPr>
        </w:r>
        <w:r w:rsidR="00986146" w:rsidRPr="00986146">
          <w:rPr>
            <w:noProof/>
            <w:webHidden/>
            <w:sz w:val="28"/>
            <w:szCs w:val="28"/>
          </w:rPr>
          <w:fldChar w:fldCharType="separate"/>
        </w:r>
        <w:r w:rsidR="00986146" w:rsidRPr="00986146">
          <w:rPr>
            <w:noProof/>
            <w:webHidden/>
            <w:sz w:val="28"/>
            <w:szCs w:val="28"/>
          </w:rPr>
          <w:t>14</w:t>
        </w:r>
        <w:r w:rsidR="00986146" w:rsidRPr="00986146">
          <w:rPr>
            <w:noProof/>
            <w:webHidden/>
            <w:sz w:val="28"/>
            <w:szCs w:val="28"/>
          </w:rPr>
          <w:fldChar w:fldCharType="end"/>
        </w:r>
      </w:hyperlink>
    </w:p>
    <w:p w:rsidR="00986146" w:rsidRPr="00986146" w:rsidRDefault="00373138">
      <w:pPr>
        <w:pStyle w:val="3a"/>
        <w:tabs>
          <w:tab w:val="right" w:leader="dot" w:pos="9912"/>
        </w:tabs>
        <w:rPr>
          <w:rFonts w:eastAsiaTheme="minorEastAsia"/>
          <w:noProof/>
          <w:sz w:val="28"/>
          <w:szCs w:val="28"/>
        </w:rPr>
      </w:pPr>
      <w:hyperlink w:anchor="_Toc428258696" w:history="1">
        <w:r w:rsidR="00986146" w:rsidRPr="00986146">
          <w:rPr>
            <w:rStyle w:val="afb"/>
            <w:bCs/>
            <w:noProof/>
            <w:sz w:val="28"/>
            <w:szCs w:val="28"/>
          </w:rPr>
          <w:t>Оценка по критерию «цена договора»</w:t>
        </w:r>
        <w:r w:rsidR="00986146" w:rsidRPr="00986146">
          <w:rPr>
            <w:noProof/>
            <w:webHidden/>
            <w:sz w:val="28"/>
            <w:szCs w:val="28"/>
          </w:rPr>
          <w:tab/>
        </w:r>
        <w:r w:rsidR="00986146" w:rsidRPr="00986146">
          <w:rPr>
            <w:noProof/>
            <w:webHidden/>
            <w:sz w:val="28"/>
            <w:szCs w:val="28"/>
          </w:rPr>
          <w:fldChar w:fldCharType="begin"/>
        </w:r>
        <w:r w:rsidR="00986146" w:rsidRPr="00986146">
          <w:rPr>
            <w:noProof/>
            <w:webHidden/>
            <w:sz w:val="28"/>
            <w:szCs w:val="28"/>
          </w:rPr>
          <w:instrText xml:space="preserve"> PAGEREF _Toc428258696 \h </w:instrText>
        </w:r>
        <w:r w:rsidR="00986146" w:rsidRPr="00986146">
          <w:rPr>
            <w:noProof/>
            <w:webHidden/>
            <w:sz w:val="28"/>
            <w:szCs w:val="28"/>
          </w:rPr>
        </w:r>
        <w:r w:rsidR="00986146" w:rsidRPr="00986146">
          <w:rPr>
            <w:noProof/>
            <w:webHidden/>
            <w:sz w:val="28"/>
            <w:szCs w:val="28"/>
          </w:rPr>
          <w:fldChar w:fldCharType="separate"/>
        </w:r>
        <w:r w:rsidR="00986146" w:rsidRPr="00986146">
          <w:rPr>
            <w:noProof/>
            <w:webHidden/>
            <w:sz w:val="28"/>
            <w:szCs w:val="28"/>
          </w:rPr>
          <w:t>14</w:t>
        </w:r>
        <w:r w:rsidR="00986146" w:rsidRPr="00986146">
          <w:rPr>
            <w:noProof/>
            <w:webHidden/>
            <w:sz w:val="28"/>
            <w:szCs w:val="28"/>
          </w:rPr>
          <w:fldChar w:fldCharType="end"/>
        </w:r>
      </w:hyperlink>
    </w:p>
    <w:p w:rsidR="00986146" w:rsidRPr="00986146" w:rsidRDefault="00373138">
      <w:pPr>
        <w:pStyle w:val="3a"/>
        <w:tabs>
          <w:tab w:val="right" w:leader="dot" w:pos="9912"/>
        </w:tabs>
        <w:rPr>
          <w:rFonts w:eastAsiaTheme="minorEastAsia"/>
          <w:noProof/>
          <w:sz w:val="28"/>
          <w:szCs w:val="28"/>
        </w:rPr>
      </w:pPr>
      <w:hyperlink w:anchor="_Toc428258697" w:history="1">
        <w:r w:rsidR="00986146" w:rsidRPr="00986146">
          <w:rPr>
            <w:rStyle w:val="afb"/>
            <w:bCs/>
            <w:noProof/>
            <w:sz w:val="28"/>
            <w:szCs w:val="28"/>
          </w:rPr>
          <w:t>Оценка по критерию «квалификация участника»</w:t>
        </w:r>
        <w:r w:rsidR="00986146" w:rsidRPr="00986146">
          <w:rPr>
            <w:noProof/>
            <w:webHidden/>
            <w:sz w:val="28"/>
            <w:szCs w:val="28"/>
          </w:rPr>
          <w:tab/>
        </w:r>
        <w:r w:rsidR="00986146" w:rsidRPr="00986146">
          <w:rPr>
            <w:noProof/>
            <w:webHidden/>
            <w:sz w:val="28"/>
            <w:szCs w:val="28"/>
          </w:rPr>
          <w:fldChar w:fldCharType="begin"/>
        </w:r>
        <w:r w:rsidR="00986146" w:rsidRPr="00986146">
          <w:rPr>
            <w:noProof/>
            <w:webHidden/>
            <w:sz w:val="28"/>
            <w:szCs w:val="28"/>
          </w:rPr>
          <w:instrText xml:space="preserve"> PAGEREF _Toc428258697 \h </w:instrText>
        </w:r>
        <w:r w:rsidR="00986146" w:rsidRPr="00986146">
          <w:rPr>
            <w:noProof/>
            <w:webHidden/>
            <w:sz w:val="28"/>
            <w:szCs w:val="28"/>
          </w:rPr>
        </w:r>
        <w:r w:rsidR="00986146" w:rsidRPr="00986146">
          <w:rPr>
            <w:noProof/>
            <w:webHidden/>
            <w:sz w:val="28"/>
            <w:szCs w:val="28"/>
          </w:rPr>
          <w:fldChar w:fldCharType="separate"/>
        </w:r>
        <w:r w:rsidR="00986146" w:rsidRPr="00986146">
          <w:rPr>
            <w:noProof/>
            <w:webHidden/>
            <w:sz w:val="28"/>
            <w:szCs w:val="28"/>
          </w:rPr>
          <w:t>15</w:t>
        </w:r>
        <w:r w:rsidR="00986146" w:rsidRPr="00986146">
          <w:rPr>
            <w:noProof/>
            <w:webHidden/>
            <w:sz w:val="28"/>
            <w:szCs w:val="28"/>
          </w:rPr>
          <w:fldChar w:fldCharType="end"/>
        </w:r>
      </w:hyperlink>
    </w:p>
    <w:p w:rsidR="00986146" w:rsidRPr="00986146" w:rsidRDefault="00373138">
      <w:pPr>
        <w:pStyle w:val="3a"/>
        <w:tabs>
          <w:tab w:val="right" w:leader="dot" w:pos="9912"/>
        </w:tabs>
        <w:rPr>
          <w:rFonts w:eastAsiaTheme="minorEastAsia"/>
          <w:noProof/>
          <w:sz w:val="28"/>
          <w:szCs w:val="28"/>
        </w:rPr>
      </w:pPr>
      <w:hyperlink w:anchor="_Toc428258698" w:history="1">
        <w:r w:rsidR="00986146" w:rsidRPr="00986146">
          <w:rPr>
            <w:rStyle w:val="afb"/>
            <w:bCs/>
            <w:noProof/>
            <w:sz w:val="28"/>
            <w:szCs w:val="28"/>
          </w:rPr>
          <w:t>Оценка по подкритерию «опыт участника запроса предложений»:</w:t>
        </w:r>
        <w:r w:rsidR="00986146" w:rsidRPr="00986146">
          <w:rPr>
            <w:noProof/>
            <w:webHidden/>
            <w:sz w:val="28"/>
            <w:szCs w:val="28"/>
          </w:rPr>
          <w:tab/>
        </w:r>
        <w:r w:rsidR="00986146" w:rsidRPr="00986146">
          <w:rPr>
            <w:noProof/>
            <w:webHidden/>
            <w:sz w:val="28"/>
            <w:szCs w:val="28"/>
          </w:rPr>
          <w:fldChar w:fldCharType="begin"/>
        </w:r>
        <w:r w:rsidR="00986146" w:rsidRPr="00986146">
          <w:rPr>
            <w:noProof/>
            <w:webHidden/>
            <w:sz w:val="28"/>
            <w:szCs w:val="28"/>
          </w:rPr>
          <w:instrText xml:space="preserve"> PAGEREF _Toc428258698 \h </w:instrText>
        </w:r>
        <w:r w:rsidR="00986146" w:rsidRPr="00986146">
          <w:rPr>
            <w:noProof/>
            <w:webHidden/>
            <w:sz w:val="28"/>
            <w:szCs w:val="28"/>
          </w:rPr>
        </w:r>
        <w:r w:rsidR="00986146" w:rsidRPr="00986146">
          <w:rPr>
            <w:noProof/>
            <w:webHidden/>
            <w:sz w:val="28"/>
            <w:szCs w:val="28"/>
          </w:rPr>
          <w:fldChar w:fldCharType="separate"/>
        </w:r>
        <w:r w:rsidR="00986146" w:rsidRPr="00986146">
          <w:rPr>
            <w:noProof/>
            <w:webHidden/>
            <w:sz w:val="28"/>
            <w:szCs w:val="28"/>
          </w:rPr>
          <w:t>15</w:t>
        </w:r>
        <w:r w:rsidR="00986146" w:rsidRPr="00986146">
          <w:rPr>
            <w:noProof/>
            <w:webHidden/>
            <w:sz w:val="28"/>
            <w:szCs w:val="28"/>
          </w:rPr>
          <w:fldChar w:fldCharType="end"/>
        </w:r>
      </w:hyperlink>
    </w:p>
    <w:p w:rsidR="00986146" w:rsidRPr="00986146" w:rsidRDefault="00373138">
      <w:pPr>
        <w:pStyle w:val="15"/>
        <w:rPr>
          <w:rFonts w:eastAsiaTheme="minorEastAsia"/>
          <w:sz w:val="28"/>
          <w:szCs w:val="28"/>
        </w:rPr>
      </w:pPr>
      <w:hyperlink w:anchor="_Toc428258699" w:history="1">
        <w:r w:rsidR="00986146" w:rsidRPr="00986146">
          <w:rPr>
            <w:rStyle w:val="afb"/>
            <w:sz w:val="28"/>
            <w:szCs w:val="28"/>
          </w:rPr>
          <w:t>4.</w:t>
        </w:r>
        <w:r w:rsidR="00986146" w:rsidRPr="00986146">
          <w:rPr>
            <w:rFonts w:eastAsiaTheme="minorEastAsia"/>
            <w:sz w:val="28"/>
            <w:szCs w:val="28"/>
          </w:rPr>
          <w:tab/>
        </w:r>
        <w:r w:rsidR="00986146" w:rsidRPr="00986146">
          <w:rPr>
            <w:rStyle w:val="afb"/>
            <w:sz w:val="28"/>
            <w:szCs w:val="28"/>
          </w:rPr>
          <w:t>ОБРАЗЦЫ ФОРМ ОСНОВНЫХ ДОКУМЕНТОВ</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_Toc428258699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18</w:t>
        </w:r>
        <w:r w:rsidR="00986146" w:rsidRPr="00986146">
          <w:rPr>
            <w:webHidden/>
            <w:sz w:val="28"/>
            <w:szCs w:val="28"/>
          </w:rPr>
          <w:fldChar w:fldCharType="end"/>
        </w:r>
      </w:hyperlink>
    </w:p>
    <w:p w:rsidR="00986146" w:rsidRPr="00986146" w:rsidRDefault="00373138">
      <w:pPr>
        <w:pStyle w:val="15"/>
        <w:rPr>
          <w:rFonts w:eastAsiaTheme="minorEastAsia"/>
          <w:sz w:val="28"/>
          <w:szCs w:val="28"/>
        </w:rPr>
      </w:pPr>
      <w:hyperlink w:anchor="_Toc428258700" w:history="1">
        <w:r w:rsidR="00986146" w:rsidRPr="00986146">
          <w:rPr>
            <w:rStyle w:val="afb"/>
            <w:sz w:val="28"/>
            <w:szCs w:val="28"/>
          </w:rPr>
          <w:t>4.1.</w:t>
        </w:r>
        <w:r w:rsidR="00986146" w:rsidRPr="00986146">
          <w:rPr>
            <w:rFonts w:eastAsiaTheme="minorEastAsia"/>
            <w:sz w:val="28"/>
            <w:szCs w:val="28"/>
          </w:rPr>
          <w:tab/>
        </w:r>
        <w:r w:rsidR="00986146" w:rsidRPr="00986146">
          <w:rPr>
            <w:rStyle w:val="afb"/>
            <w:sz w:val="28"/>
            <w:szCs w:val="28"/>
          </w:rPr>
          <w:t>Образцы форм основных документов, включаемых в заявку на участие в запросе предложений</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_Toc428258700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18</w:t>
        </w:r>
        <w:r w:rsidR="00986146" w:rsidRPr="00986146">
          <w:rPr>
            <w:webHidden/>
            <w:sz w:val="28"/>
            <w:szCs w:val="28"/>
          </w:rPr>
          <w:fldChar w:fldCharType="end"/>
        </w:r>
      </w:hyperlink>
    </w:p>
    <w:p w:rsidR="00986146" w:rsidRPr="00986146" w:rsidRDefault="00373138">
      <w:pPr>
        <w:pStyle w:val="2a"/>
        <w:rPr>
          <w:rFonts w:ascii="Times New Roman" w:eastAsiaTheme="minorEastAsia" w:hAnsi="Times New Roman" w:cs="Times New Roman"/>
          <w:b w:val="0"/>
          <w:bCs w:val="0"/>
          <w:sz w:val="28"/>
          <w:szCs w:val="28"/>
        </w:rPr>
      </w:pPr>
      <w:hyperlink w:anchor="_Toc428258701" w:history="1">
        <w:r w:rsidR="00986146" w:rsidRPr="00986146">
          <w:rPr>
            <w:rStyle w:val="afb"/>
            <w:rFonts w:ascii="Times New Roman" w:hAnsi="Times New Roman" w:cs="Times New Roman"/>
            <w:b w:val="0"/>
            <w:sz w:val="28"/>
            <w:szCs w:val="28"/>
          </w:rPr>
          <w:t>ЗАЯВКА НА УЧАСТИЕ В ЗАПРОСЕ ПРЕДЛОЖЕНИЙ (Форма 1)</w:t>
        </w:r>
        <w:r w:rsidR="00986146" w:rsidRPr="00986146">
          <w:rPr>
            <w:rFonts w:ascii="Times New Roman" w:hAnsi="Times New Roman" w:cs="Times New Roman"/>
            <w:b w:val="0"/>
            <w:webHidden/>
            <w:sz w:val="28"/>
            <w:szCs w:val="28"/>
          </w:rPr>
          <w:tab/>
        </w:r>
        <w:r w:rsidR="00986146" w:rsidRPr="00986146">
          <w:rPr>
            <w:rFonts w:ascii="Times New Roman" w:hAnsi="Times New Roman" w:cs="Times New Roman"/>
            <w:b w:val="0"/>
            <w:webHidden/>
            <w:sz w:val="28"/>
            <w:szCs w:val="28"/>
          </w:rPr>
          <w:fldChar w:fldCharType="begin"/>
        </w:r>
        <w:r w:rsidR="00986146" w:rsidRPr="00986146">
          <w:rPr>
            <w:rFonts w:ascii="Times New Roman" w:hAnsi="Times New Roman" w:cs="Times New Roman"/>
            <w:b w:val="0"/>
            <w:webHidden/>
            <w:sz w:val="28"/>
            <w:szCs w:val="28"/>
          </w:rPr>
          <w:instrText xml:space="preserve"> PAGEREF _Toc428258701 \h </w:instrText>
        </w:r>
        <w:r w:rsidR="00986146" w:rsidRPr="00986146">
          <w:rPr>
            <w:rFonts w:ascii="Times New Roman" w:hAnsi="Times New Roman" w:cs="Times New Roman"/>
            <w:b w:val="0"/>
            <w:webHidden/>
            <w:sz w:val="28"/>
            <w:szCs w:val="28"/>
          </w:rPr>
        </w:r>
        <w:r w:rsidR="00986146" w:rsidRPr="00986146">
          <w:rPr>
            <w:rFonts w:ascii="Times New Roman" w:hAnsi="Times New Roman" w:cs="Times New Roman"/>
            <w:b w:val="0"/>
            <w:webHidden/>
            <w:sz w:val="28"/>
            <w:szCs w:val="28"/>
          </w:rPr>
          <w:fldChar w:fldCharType="separate"/>
        </w:r>
        <w:r w:rsidR="00986146" w:rsidRPr="00986146">
          <w:rPr>
            <w:rFonts w:ascii="Times New Roman" w:hAnsi="Times New Roman" w:cs="Times New Roman"/>
            <w:b w:val="0"/>
            <w:webHidden/>
            <w:sz w:val="28"/>
            <w:szCs w:val="28"/>
          </w:rPr>
          <w:t>18</w:t>
        </w:r>
        <w:r w:rsidR="00986146" w:rsidRPr="00986146">
          <w:rPr>
            <w:rFonts w:ascii="Times New Roman" w:hAnsi="Times New Roman" w:cs="Times New Roman"/>
            <w:b w:val="0"/>
            <w:webHidden/>
            <w:sz w:val="28"/>
            <w:szCs w:val="28"/>
          </w:rPr>
          <w:fldChar w:fldCharType="end"/>
        </w:r>
      </w:hyperlink>
    </w:p>
    <w:p w:rsidR="00986146" w:rsidRPr="00986146" w:rsidRDefault="00373138">
      <w:pPr>
        <w:pStyle w:val="2a"/>
        <w:rPr>
          <w:rFonts w:ascii="Times New Roman" w:eastAsiaTheme="minorEastAsia" w:hAnsi="Times New Roman" w:cs="Times New Roman"/>
          <w:b w:val="0"/>
          <w:bCs w:val="0"/>
          <w:sz w:val="28"/>
          <w:szCs w:val="28"/>
        </w:rPr>
      </w:pPr>
      <w:hyperlink w:anchor="_Toc428258702" w:history="1">
        <w:r w:rsidR="00986146" w:rsidRPr="00986146">
          <w:rPr>
            <w:rStyle w:val="afb"/>
            <w:rFonts w:ascii="Times New Roman" w:hAnsi="Times New Roman" w:cs="Times New Roman"/>
            <w:b w:val="0"/>
            <w:sz w:val="28"/>
            <w:szCs w:val="28"/>
          </w:rPr>
          <w:t>СВЕДЕНИЯ О ПРИНАДЛЕЖНОСТИ К СУБЪЕКТАМ МАЛОГО И СРЕДНЕГО ПРЕДПРИНИМАТЕЛЬСТВА (Форма 1.1)</w:t>
        </w:r>
        <w:r w:rsidR="00986146" w:rsidRPr="00986146">
          <w:rPr>
            <w:rFonts w:ascii="Times New Roman" w:hAnsi="Times New Roman" w:cs="Times New Roman"/>
            <w:b w:val="0"/>
            <w:webHidden/>
            <w:sz w:val="28"/>
            <w:szCs w:val="28"/>
          </w:rPr>
          <w:tab/>
        </w:r>
        <w:r w:rsidR="00986146" w:rsidRPr="00986146">
          <w:rPr>
            <w:rFonts w:ascii="Times New Roman" w:hAnsi="Times New Roman" w:cs="Times New Roman"/>
            <w:b w:val="0"/>
            <w:webHidden/>
            <w:sz w:val="28"/>
            <w:szCs w:val="28"/>
          </w:rPr>
          <w:fldChar w:fldCharType="begin"/>
        </w:r>
        <w:r w:rsidR="00986146" w:rsidRPr="00986146">
          <w:rPr>
            <w:rFonts w:ascii="Times New Roman" w:hAnsi="Times New Roman" w:cs="Times New Roman"/>
            <w:b w:val="0"/>
            <w:webHidden/>
            <w:sz w:val="28"/>
            <w:szCs w:val="28"/>
          </w:rPr>
          <w:instrText xml:space="preserve"> PAGEREF _Toc428258702 \h </w:instrText>
        </w:r>
        <w:r w:rsidR="00986146" w:rsidRPr="00986146">
          <w:rPr>
            <w:rFonts w:ascii="Times New Roman" w:hAnsi="Times New Roman" w:cs="Times New Roman"/>
            <w:b w:val="0"/>
            <w:webHidden/>
            <w:sz w:val="28"/>
            <w:szCs w:val="28"/>
          </w:rPr>
        </w:r>
        <w:r w:rsidR="00986146" w:rsidRPr="00986146">
          <w:rPr>
            <w:rFonts w:ascii="Times New Roman" w:hAnsi="Times New Roman" w:cs="Times New Roman"/>
            <w:b w:val="0"/>
            <w:webHidden/>
            <w:sz w:val="28"/>
            <w:szCs w:val="28"/>
          </w:rPr>
          <w:fldChar w:fldCharType="separate"/>
        </w:r>
        <w:r w:rsidR="00986146" w:rsidRPr="00986146">
          <w:rPr>
            <w:rFonts w:ascii="Times New Roman" w:hAnsi="Times New Roman" w:cs="Times New Roman"/>
            <w:b w:val="0"/>
            <w:webHidden/>
            <w:sz w:val="28"/>
            <w:szCs w:val="28"/>
          </w:rPr>
          <w:t>22</w:t>
        </w:r>
        <w:r w:rsidR="00986146" w:rsidRPr="00986146">
          <w:rPr>
            <w:rFonts w:ascii="Times New Roman" w:hAnsi="Times New Roman" w:cs="Times New Roman"/>
            <w:b w:val="0"/>
            <w:webHidden/>
            <w:sz w:val="28"/>
            <w:szCs w:val="28"/>
          </w:rPr>
          <w:fldChar w:fldCharType="end"/>
        </w:r>
      </w:hyperlink>
    </w:p>
    <w:p w:rsidR="00986146" w:rsidRPr="00986146" w:rsidRDefault="00373138">
      <w:pPr>
        <w:pStyle w:val="2a"/>
        <w:rPr>
          <w:rFonts w:ascii="Times New Roman" w:eastAsiaTheme="minorEastAsia" w:hAnsi="Times New Roman" w:cs="Times New Roman"/>
          <w:b w:val="0"/>
          <w:bCs w:val="0"/>
          <w:sz w:val="28"/>
          <w:szCs w:val="28"/>
        </w:rPr>
      </w:pPr>
      <w:hyperlink w:anchor="_Toc428258703" w:history="1">
        <w:r w:rsidR="00986146" w:rsidRPr="00986146">
          <w:rPr>
            <w:rStyle w:val="afb"/>
            <w:rFonts w:ascii="Times New Roman" w:hAnsi="Times New Roman" w:cs="Times New Roman"/>
            <w:b w:val="0"/>
            <w:sz w:val="28"/>
            <w:szCs w:val="28"/>
          </w:rPr>
          <w:t>СВЕДЕНИЯ О ЦЕПОЧКЕ СОБСТВЕННИКОВ, ВКЛЮЧАЯ БЕНЕФИЦИАРОВ (В ТОМ ЧИСЛЕ КОНЕЧНЫХ) (Форма 1.2)</w:t>
        </w:r>
        <w:r w:rsidR="00986146" w:rsidRPr="00986146">
          <w:rPr>
            <w:rFonts w:ascii="Times New Roman" w:hAnsi="Times New Roman" w:cs="Times New Roman"/>
            <w:b w:val="0"/>
            <w:webHidden/>
            <w:sz w:val="28"/>
            <w:szCs w:val="28"/>
          </w:rPr>
          <w:tab/>
        </w:r>
        <w:r w:rsidR="00986146" w:rsidRPr="00986146">
          <w:rPr>
            <w:rFonts w:ascii="Times New Roman" w:hAnsi="Times New Roman" w:cs="Times New Roman"/>
            <w:b w:val="0"/>
            <w:webHidden/>
            <w:sz w:val="28"/>
            <w:szCs w:val="28"/>
          </w:rPr>
          <w:fldChar w:fldCharType="begin"/>
        </w:r>
        <w:r w:rsidR="00986146" w:rsidRPr="00986146">
          <w:rPr>
            <w:rFonts w:ascii="Times New Roman" w:hAnsi="Times New Roman" w:cs="Times New Roman"/>
            <w:b w:val="0"/>
            <w:webHidden/>
            <w:sz w:val="28"/>
            <w:szCs w:val="28"/>
          </w:rPr>
          <w:instrText xml:space="preserve"> PAGEREF _Toc428258703 \h </w:instrText>
        </w:r>
        <w:r w:rsidR="00986146" w:rsidRPr="00986146">
          <w:rPr>
            <w:rFonts w:ascii="Times New Roman" w:hAnsi="Times New Roman" w:cs="Times New Roman"/>
            <w:b w:val="0"/>
            <w:webHidden/>
            <w:sz w:val="28"/>
            <w:szCs w:val="28"/>
          </w:rPr>
        </w:r>
        <w:r w:rsidR="00986146" w:rsidRPr="00986146">
          <w:rPr>
            <w:rFonts w:ascii="Times New Roman" w:hAnsi="Times New Roman" w:cs="Times New Roman"/>
            <w:b w:val="0"/>
            <w:webHidden/>
            <w:sz w:val="28"/>
            <w:szCs w:val="28"/>
          </w:rPr>
          <w:fldChar w:fldCharType="separate"/>
        </w:r>
        <w:r w:rsidR="00986146" w:rsidRPr="00986146">
          <w:rPr>
            <w:rFonts w:ascii="Times New Roman" w:hAnsi="Times New Roman" w:cs="Times New Roman"/>
            <w:b w:val="0"/>
            <w:webHidden/>
            <w:sz w:val="28"/>
            <w:szCs w:val="28"/>
          </w:rPr>
          <w:t>24</w:t>
        </w:r>
        <w:r w:rsidR="00986146" w:rsidRPr="00986146">
          <w:rPr>
            <w:rFonts w:ascii="Times New Roman" w:hAnsi="Times New Roman" w:cs="Times New Roman"/>
            <w:b w:val="0"/>
            <w:webHidden/>
            <w:sz w:val="28"/>
            <w:szCs w:val="28"/>
          </w:rPr>
          <w:fldChar w:fldCharType="end"/>
        </w:r>
      </w:hyperlink>
    </w:p>
    <w:p w:rsidR="00986146" w:rsidRPr="00986146" w:rsidRDefault="00373138">
      <w:pPr>
        <w:pStyle w:val="2a"/>
        <w:rPr>
          <w:rFonts w:ascii="Times New Roman" w:eastAsiaTheme="minorEastAsia" w:hAnsi="Times New Roman" w:cs="Times New Roman"/>
          <w:b w:val="0"/>
          <w:bCs w:val="0"/>
          <w:sz w:val="28"/>
          <w:szCs w:val="28"/>
        </w:rPr>
      </w:pPr>
      <w:hyperlink w:anchor="_Toc428258704" w:history="1">
        <w:r w:rsidR="00986146" w:rsidRPr="00986146">
          <w:rPr>
            <w:rStyle w:val="afb"/>
            <w:rFonts w:ascii="Times New Roman" w:hAnsi="Times New Roman" w:cs="Times New Roman"/>
            <w:b w:val="0"/>
            <w:sz w:val="28"/>
            <w:szCs w:val="28"/>
          </w:rPr>
          <w:t>ТЕХНИЧЕСКОЕ ПРЕДЛОЖЕНИЕ (Форма 2)</w:t>
        </w:r>
        <w:r w:rsidR="00986146" w:rsidRPr="00986146">
          <w:rPr>
            <w:rFonts w:ascii="Times New Roman" w:hAnsi="Times New Roman" w:cs="Times New Roman"/>
            <w:b w:val="0"/>
            <w:webHidden/>
            <w:sz w:val="28"/>
            <w:szCs w:val="28"/>
          </w:rPr>
          <w:tab/>
        </w:r>
        <w:r w:rsidR="00986146" w:rsidRPr="00986146">
          <w:rPr>
            <w:rFonts w:ascii="Times New Roman" w:hAnsi="Times New Roman" w:cs="Times New Roman"/>
            <w:b w:val="0"/>
            <w:webHidden/>
            <w:sz w:val="28"/>
            <w:szCs w:val="28"/>
          </w:rPr>
          <w:fldChar w:fldCharType="begin"/>
        </w:r>
        <w:r w:rsidR="00986146" w:rsidRPr="00986146">
          <w:rPr>
            <w:rFonts w:ascii="Times New Roman" w:hAnsi="Times New Roman" w:cs="Times New Roman"/>
            <w:b w:val="0"/>
            <w:webHidden/>
            <w:sz w:val="28"/>
            <w:szCs w:val="28"/>
          </w:rPr>
          <w:instrText xml:space="preserve"> PAGEREF _Toc428258704 \h </w:instrText>
        </w:r>
        <w:r w:rsidR="00986146" w:rsidRPr="00986146">
          <w:rPr>
            <w:rFonts w:ascii="Times New Roman" w:hAnsi="Times New Roman" w:cs="Times New Roman"/>
            <w:b w:val="0"/>
            <w:webHidden/>
            <w:sz w:val="28"/>
            <w:szCs w:val="28"/>
          </w:rPr>
        </w:r>
        <w:r w:rsidR="00986146" w:rsidRPr="00986146">
          <w:rPr>
            <w:rFonts w:ascii="Times New Roman" w:hAnsi="Times New Roman" w:cs="Times New Roman"/>
            <w:b w:val="0"/>
            <w:webHidden/>
            <w:sz w:val="28"/>
            <w:szCs w:val="28"/>
          </w:rPr>
          <w:fldChar w:fldCharType="separate"/>
        </w:r>
        <w:r w:rsidR="00986146" w:rsidRPr="00986146">
          <w:rPr>
            <w:rFonts w:ascii="Times New Roman" w:hAnsi="Times New Roman" w:cs="Times New Roman"/>
            <w:b w:val="0"/>
            <w:webHidden/>
            <w:sz w:val="28"/>
            <w:szCs w:val="28"/>
          </w:rPr>
          <w:t>28</w:t>
        </w:r>
        <w:r w:rsidR="00986146" w:rsidRPr="00986146">
          <w:rPr>
            <w:rFonts w:ascii="Times New Roman" w:hAnsi="Times New Roman" w:cs="Times New Roman"/>
            <w:b w:val="0"/>
            <w:webHidden/>
            <w:sz w:val="28"/>
            <w:szCs w:val="28"/>
          </w:rPr>
          <w:fldChar w:fldCharType="end"/>
        </w:r>
      </w:hyperlink>
    </w:p>
    <w:p w:rsidR="00986146" w:rsidRPr="00986146" w:rsidRDefault="00373138">
      <w:pPr>
        <w:pStyle w:val="2a"/>
        <w:rPr>
          <w:rFonts w:ascii="Times New Roman" w:eastAsiaTheme="minorEastAsia" w:hAnsi="Times New Roman" w:cs="Times New Roman"/>
          <w:b w:val="0"/>
          <w:bCs w:val="0"/>
          <w:sz w:val="28"/>
          <w:szCs w:val="28"/>
        </w:rPr>
      </w:pPr>
      <w:hyperlink w:anchor="_Toc428258705" w:history="1">
        <w:r w:rsidR="00986146" w:rsidRPr="00986146">
          <w:rPr>
            <w:rStyle w:val="afb"/>
            <w:rFonts w:ascii="Times New Roman" w:hAnsi="Times New Roman" w:cs="Times New Roman"/>
            <w:b w:val="0"/>
            <w:sz w:val="28"/>
            <w:szCs w:val="28"/>
          </w:rPr>
          <w:t>СПРАВКА ОБ ОПЫТЕ ВЫПОЛНЕНИЯ ДОГОВОРОВ (Форма 3)</w:t>
        </w:r>
        <w:r w:rsidR="00986146" w:rsidRPr="00986146">
          <w:rPr>
            <w:rFonts w:ascii="Times New Roman" w:hAnsi="Times New Roman" w:cs="Times New Roman"/>
            <w:b w:val="0"/>
            <w:webHidden/>
            <w:sz w:val="28"/>
            <w:szCs w:val="28"/>
          </w:rPr>
          <w:tab/>
        </w:r>
        <w:r w:rsidR="00986146" w:rsidRPr="00986146">
          <w:rPr>
            <w:rFonts w:ascii="Times New Roman" w:hAnsi="Times New Roman" w:cs="Times New Roman"/>
            <w:b w:val="0"/>
            <w:webHidden/>
            <w:sz w:val="28"/>
            <w:szCs w:val="28"/>
          </w:rPr>
          <w:fldChar w:fldCharType="begin"/>
        </w:r>
        <w:r w:rsidR="00986146" w:rsidRPr="00986146">
          <w:rPr>
            <w:rFonts w:ascii="Times New Roman" w:hAnsi="Times New Roman" w:cs="Times New Roman"/>
            <w:b w:val="0"/>
            <w:webHidden/>
            <w:sz w:val="28"/>
            <w:szCs w:val="28"/>
          </w:rPr>
          <w:instrText xml:space="preserve"> PAGEREF _Toc428258705 \h </w:instrText>
        </w:r>
        <w:r w:rsidR="00986146" w:rsidRPr="00986146">
          <w:rPr>
            <w:rFonts w:ascii="Times New Roman" w:hAnsi="Times New Roman" w:cs="Times New Roman"/>
            <w:b w:val="0"/>
            <w:webHidden/>
            <w:sz w:val="28"/>
            <w:szCs w:val="28"/>
          </w:rPr>
        </w:r>
        <w:r w:rsidR="00986146" w:rsidRPr="00986146">
          <w:rPr>
            <w:rFonts w:ascii="Times New Roman" w:hAnsi="Times New Roman" w:cs="Times New Roman"/>
            <w:b w:val="0"/>
            <w:webHidden/>
            <w:sz w:val="28"/>
            <w:szCs w:val="28"/>
          </w:rPr>
          <w:fldChar w:fldCharType="separate"/>
        </w:r>
        <w:r w:rsidR="00986146" w:rsidRPr="00986146">
          <w:rPr>
            <w:rFonts w:ascii="Times New Roman" w:hAnsi="Times New Roman" w:cs="Times New Roman"/>
            <w:b w:val="0"/>
            <w:webHidden/>
            <w:sz w:val="28"/>
            <w:szCs w:val="28"/>
          </w:rPr>
          <w:t>30</w:t>
        </w:r>
        <w:r w:rsidR="00986146" w:rsidRPr="00986146">
          <w:rPr>
            <w:rFonts w:ascii="Times New Roman" w:hAnsi="Times New Roman" w:cs="Times New Roman"/>
            <w:b w:val="0"/>
            <w:webHidden/>
            <w:sz w:val="28"/>
            <w:szCs w:val="28"/>
          </w:rPr>
          <w:fldChar w:fldCharType="end"/>
        </w:r>
      </w:hyperlink>
    </w:p>
    <w:p w:rsidR="00986146" w:rsidRPr="00986146" w:rsidRDefault="00373138">
      <w:pPr>
        <w:pStyle w:val="15"/>
        <w:rPr>
          <w:rFonts w:eastAsiaTheme="minorEastAsia"/>
          <w:sz w:val="28"/>
          <w:szCs w:val="28"/>
        </w:rPr>
      </w:pPr>
      <w:hyperlink w:anchor="_Toc428258706" w:history="1">
        <w:r w:rsidR="00986146" w:rsidRPr="00986146">
          <w:rPr>
            <w:rStyle w:val="afb"/>
            <w:sz w:val="28"/>
            <w:szCs w:val="28"/>
          </w:rPr>
          <w:t>5.</w:t>
        </w:r>
        <w:r w:rsidR="00986146" w:rsidRPr="00986146">
          <w:rPr>
            <w:rFonts w:eastAsiaTheme="minorEastAsia"/>
            <w:sz w:val="28"/>
            <w:szCs w:val="28"/>
          </w:rPr>
          <w:tab/>
        </w:r>
        <w:r w:rsidR="00986146" w:rsidRPr="00986146">
          <w:rPr>
            <w:rStyle w:val="afb"/>
            <w:sz w:val="28"/>
            <w:szCs w:val="28"/>
          </w:rPr>
          <w:t>Образцы форм обеспечения заявки на участие в запросе предложений и обеспечения договора</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_Toc428258706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32</w:t>
        </w:r>
        <w:r w:rsidR="00986146" w:rsidRPr="00986146">
          <w:rPr>
            <w:webHidden/>
            <w:sz w:val="28"/>
            <w:szCs w:val="28"/>
          </w:rPr>
          <w:fldChar w:fldCharType="end"/>
        </w:r>
      </w:hyperlink>
    </w:p>
    <w:p w:rsidR="00986146" w:rsidRPr="00986146" w:rsidRDefault="00373138">
      <w:pPr>
        <w:pStyle w:val="15"/>
        <w:rPr>
          <w:rFonts w:eastAsiaTheme="minorEastAsia"/>
          <w:sz w:val="28"/>
          <w:szCs w:val="28"/>
        </w:rPr>
      </w:pPr>
      <w:hyperlink w:anchor="_Toc428258707" w:history="1">
        <w:r w:rsidR="00986146" w:rsidRPr="00986146">
          <w:rPr>
            <w:rStyle w:val="afb"/>
            <w:sz w:val="28"/>
            <w:szCs w:val="28"/>
          </w:rPr>
          <w:t>ЧАСТЬ 2</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_Toc428258707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32</w:t>
        </w:r>
        <w:r w:rsidR="00986146" w:rsidRPr="00986146">
          <w:rPr>
            <w:webHidden/>
            <w:sz w:val="28"/>
            <w:szCs w:val="28"/>
          </w:rPr>
          <w:fldChar w:fldCharType="end"/>
        </w:r>
      </w:hyperlink>
    </w:p>
    <w:p w:rsidR="00986146" w:rsidRPr="00986146" w:rsidRDefault="00373138">
      <w:pPr>
        <w:pStyle w:val="15"/>
        <w:rPr>
          <w:rFonts w:eastAsiaTheme="minorEastAsia"/>
          <w:sz w:val="28"/>
          <w:szCs w:val="28"/>
        </w:rPr>
      </w:pPr>
      <w:hyperlink w:anchor="_Toc428258708" w:history="1">
        <w:r w:rsidR="00986146" w:rsidRPr="00986146">
          <w:rPr>
            <w:rStyle w:val="afb"/>
            <w:sz w:val="28"/>
            <w:szCs w:val="28"/>
          </w:rPr>
          <w:t>ЧАСТЬ 3</w:t>
        </w:r>
        <w:r w:rsidR="00986146" w:rsidRPr="00986146">
          <w:rPr>
            <w:webHidden/>
            <w:sz w:val="28"/>
            <w:szCs w:val="28"/>
          </w:rPr>
          <w:tab/>
        </w:r>
        <w:r w:rsidR="00986146" w:rsidRPr="00986146">
          <w:rPr>
            <w:webHidden/>
            <w:sz w:val="28"/>
            <w:szCs w:val="28"/>
          </w:rPr>
          <w:fldChar w:fldCharType="begin"/>
        </w:r>
        <w:r w:rsidR="00986146" w:rsidRPr="00986146">
          <w:rPr>
            <w:webHidden/>
            <w:sz w:val="28"/>
            <w:szCs w:val="28"/>
          </w:rPr>
          <w:instrText xml:space="preserve"> PAGEREF _Toc428258708 \h </w:instrText>
        </w:r>
        <w:r w:rsidR="00986146" w:rsidRPr="00986146">
          <w:rPr>
            <w:webHidden/>
            <w:sz w:val="28"/>
            <w:szCs w:val="28"/>
          </w:rPr>
        </w:r>
        <w:r w:rsidR="00986146" w:rsidRPr="00986146">
          <w:rPr>
            <w:webHidden/>
            <w:sz w:val="28"/>
            <w:szCs w:val="28"/>
          </w:rPr>
          <w:fldChar w:fldCharType="separate"/>
        </w:r>
        <w:r w:rsidR="00986146" w:rsidRPr="00986146">
          <w:rPr>
            <w:webHidden/>
            <w:sz w:val="28"/>
            <w:szCs w:val="28"/>
          </w:rPr>
          <w:t>32</w:t>
        </w:r>
        <w:r w:rsidR="00986146" w:rsidRPr="00986146">
          <w:rPr>
            <w:webHidden/>
            <w:sz w:val="28"/>
            <w:szCs w:val="28"/>
          </w:rPr>
          <w:fldChar w:fldCharType="end"/>
        </w:r>
      </w:hyperlink>
    </w:p>
    <w:p w:rsidR="00F74A75" w:rsidRDefault="009B22F0" w:rsidP="006A20A5">
      <w:pPr>
        <w:tabs>
          <w:tab w:val="left" w:pos="426"/>
          <w:tab w:val="left" w:pos="4788"/>
        </w:tabs>
        <w:spacing w:after="120"/>
        <w:jc w:val="both"/>
        <w:rPr>
          <w:bCs/>
        </w:rPr>
      </w:pPr>
      <w:r w:rsidRPr="00986146">
        <w:rPr>
          <w:bCs/>
          <w:sz w:val="28"/>
          <w:szCs w:val="28"/>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8258686"/>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bookmarkStart w:id="7" w:name="_GoBack"/>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494316" w:rsidRPr="00591E34" w:rsidRDefault="00683580" w:rsidP="00B34CAB">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494316">
        <w:rPr>
          <w:rFonts w:ascii="Times New Roman" w:hAnsi="Times New Roman"/>
          <w:sz w:val="28"/>
          <w:szCs w:val="28"/>
        </w:rPr>
        <w:t xml:space="preserve">Запрос предложений </w:t>
      </w:r>
      <w:r w:rsidR="00D06253" w:rsidRPr="00494316">
        <w:rPr>
          <w:rFonts w:ascii="Times New Roman" w:hAnsi="Times New Roman"/>
          <w:sz w:val="28"/>
          <w:szCs w:val="28"/>
        </w:rPr>
        <w:t xml:space="preserve">проводится </w:t>
      </w:r>
      <w:r w:rsidR="00D2582E" w:rsidRPr="00494316">
        <w:rPr>
          <w:rFonts w:ascii="Times New Roman" w:hAnsi="Times New Roman"/>
          <w:sz w:val="28"/>
          <w:szCs w:val="28"/>
        </w:rPr>
        <w:t>в соответствии с Едины</w:t>
      </w:r>
      <w:r w:rsidR="00D06253" w:rsidRPr="00494316">
        <w:rPr>
          <w:rFonts w:ascii="Times New Roman" w:hAnsi="Times New Roman"/>
          <w:sz w:val="28"/>
          <w:szCs w:val="28"/>
        </w:rPr>
        <w:t>м</w:t>
      </w:r>
      <w:r w:rsidR="00D2582E" w:rsidRPr="00494316">
        <w:rPr>
          <w:rFonts w:ascii="Times New Roman" w:hAnsi="Times New Roman"/>
          <w:sz w:val="28"/>
          <w:szCs w:val="28"/>
        </w:rPr>
        <w:t xml:space="preserve"> </w:t>
      </w:r>
      <w:r w:rsidR="00D2582E" w:rsidRPr="00494316">
        <w:rPr>
          <w:rFonts w:ascii="Times New Roman" w:eastAsia="Times New Roman" w:hAnsi="Times New Roman"/>
          <w:sz w:val="28"/>
          <w:szCs w:val="28"/>
          <w:lang w:eastAsia="ru-RU"/>
        </w:rPr>
        <w:t>отраслев</w:t>
      </w:r>
      <w:r w:rsidR="00D06253" w:rsidRPr="00494316">
        <w:rPr>
          <w:rFonts w:ascii="Times New Roman" w:eastAsia="Times New Roman" w:hAnsi="Times New Roman"/>
          <w:sz w:val="28"/>
          <w:szCs w:val="28"/>
          <w:lang w:eastAsia="ru-RU"/>
        </w:rPr>
        <w:t>ым</w:t>
      </w:r>
      <w:r w:rsidR="00D2582E" w:rsidRPr="00494316">
        <w:rPr>
          <w:rFonts w:ascii="Times New Roman" w:hAnsi="Times New Roman"/>
          <w:sz w:val="28"/>
          <w:szCs w:val="28"/>
        </w:rPr>
        <w:t xml:space="preserve"> стандарт</w:t>
      </w:r>
      <w:r w:rsidR="00D06253" w:rsidRPr="00494316">
        <w:rPr>
          <w:rFonts w:ascii="Times New Roman" w:hAnsi="Times New Roman"/>
          <w:sz w:val="28"/>
          <w:szCs w:val="28"/>
        </w:rPr>
        <w:t>ом</w:t>
      </w:r>
      <w:r w:rsidR="00D2582E" w:rsidRPr="00494316">
        <w:rPr>
          <w:rFonts w:ascii="Times New Roman" w:hAnsi="Times New Roman"/>
          <w:sz w:val="28"/>
          <w:szCs w:val="28"/>
        </w:rPr>
        <w:t xml:space="preserve"> закупок (Положение</w:t>
      </w:r>
      <w:r w:rsidR="00D06253" w:rsidRPr="00494316">
        <w:rPr>
          <w:rFonts w:ascii="Times New Roman" w:hAnsi="Times New Roman"/>
          <w:sz w:val="28"/>
          <w:szCs w:val="28"/>
        </w:rPr>
        <w:t>м</w:t>
      </w:r>
      <w:r w:rsidR="00D2582E" w:rsidRPr="00494316">
        <w:rPr>
          <w:rFonts w:ascii="Times New Roman" w:hAnsi="Times New Roman"/>
          <w:sz w:val="28"/>
          <w:szCs w:val="28"/>
        </w:rPr>
        <w:t> о закупке) Государственной корпорации по атомной энергии «</w:t>
      </w:r>
      <w:proofErr w:type="spellStart"/>
      <w:r w:rsidR="00D2582E" w:rsidRPr="00494316">
        <w:rPr>
          <w:rFonts w:ascii="Times New Roman" w:hAnsi="Times New Roman"/>
          <w:sz w:val="28"/>
          <w:szCs w:val="28"/>
        </w:rPr>
        <w:t>Росатом</w:t>
      </w:r>
      <w:proofErr w:type="spellEnd"/>
      <w:r w:rsidR="00D2582E" w:rsidRPr="00494316">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494316">
        <w:rPr>
          <w:rFonts w:ascii="Times New Roman" w:hAnsi="Times New Roman"/>
          <w:sz w:val="28"/>
          <w:szCs w:val="28"/>
        </w:rPr>
        <w:t>Госкорпорации</w:t>
      </w:r>
      <w:proofErr w:type="spellEnd"/>
      <w:r w:rsidR="00D2582E" w:rsidRPr="00494316">
        <w:rPr>
          <w:rFonts w:ascii="Times New Roman" w:hAnsi="Times New Roman"/>
          <w:sz w:val="28"/>
          <w:szCs w:val="28"/>
        </w:rPr>
        <w:t xml:space="preserve"> «</w:t>
      </w:r>
      <w:proofErr w:type="spellStart"/>
      <w:r w:rsidR="00D2582E" w:rsidRPr="00494316">
        <w:rPr>
          <w:rFonts w:ascii="Times New Roman" w:hAnsi="Times New Roman"/>
          <w:sz w:val="28"/>
          <w:szCs w:val="28"/>
        </w:rPr>
        <w:t>Росатом</w:t>
      </w:r>
      <w:proofErr w:type="spellEnd"/>
      <w:r w:rsidR="00494316" w:rsidRPr="00494316">
        <w:t xml:space="preserve"> </w:t>
      </w:r>
      <w:r w:rsidR="00494316">
        <w:t>(</w:t>
      </w:r>
      <w:r w:rsidR="003B7866">
        <w:rPr>
          <w:rFonts w:ascii="Times New Roman" w:hAnsi="Times New Roman"/>
          <w:sz w:val="28"/>
          <w:szCs w:val="28"/>
        </w:rPr>
        <w:t>протокол от 29.07.2015 № 75</w:t>
      </w:r>
      <w:r w:rsidR="00494316" w:rsidRPr="00494316">
        <w:rPr>
          <w:rFonts w:ascii="Times New Roman" w:hAnsi="Times New Roman"/>
          <w:sz w:val="28"/>
          <w:szCs w:val="28"/>
        </w:rPr>
        <w:t>)</w:t>
      </w:r>
      <w:r w:rsidR="006A42E7">
        <w:rPr>
          <w:rFonts w:ascii="Times New Roman" w:hAnsi="Times New Roman"/>
          <w:sz w:val="28"/>
          <w:szCs w:val="28"/>
        </w:rPr>
        <w:t xml:space="preserve">,           </w:t>
      </w:r>
      <w:r w:rsidR="006A42E7" w:rsidRPr="00F05A7F">
        <w:rPr>
          <w:rFonts w:ascii="Times New Roman" w:hAnsi="Times New Roman"/>
          <w:sz w:val="28"/>
          <w:szCs w:val="28"/>
        </w:rPr>
        <w:t xml:space="preserve">с учетом приказа генерального директора </w:t>
      </w:r>
      <w:proofErr w:type="spellStart"/>
      <w:r w:rsidR="006A42E7" w:rsidRPr="00F05A7F">
        <w:rPr>
          <w:rFonts w:ascii="Times New Roman" w:hAnsi="Times New Roman"/>
          <w:sz w:val="28"/>
          <w:szCs w:val="28"/>
        </w:rPr>
        <w:t>Госкорпорации</w:t>
      </w:r>
      <w:proofErr w:type="spellEnd"/>
      <w:r w:rsidR="006A42E7" w:rsidRPr="00F05A7F">
        <w:rPr>
          <w:rFonts w:ascii="Times New Roman" w:hAnsi="Times New Roman"/>
          <w:sz w:val="28"/>
          <w:szCs w:val="28"/>
        </w:rPr>
        <w:t xml:space="preserve"> «</w:t>
      </w:r>
      <w:proofErr w:type="spellStart"/>
      <w:r w:rsidR="006A42E7" w:rsidRPr="00F05A7F">
        <w:rPr>
          <w:rFonts w:ascii="Times New Roman" w:hAnsi="Times New Roman"/>
          <w:sz w:val="28"/>
          <w:szCs w:val="28"/>
        </w:rPr>
        <w:t>Росатом</w:t>
      </w:r>
      <w:proofErr w:type="spellEnd"/>
      <w:r w:rsidR="006A42E7" w:rsidRPr="00F05A7F">
        <w:rPr>
          <w:rFonts w:ascii="Times New Roman" w:hAnsi="Times New Roman"/>
          <w:sz w:val="28"/>
          <w:szCs w:val="28"/>
        </w:rPr>
        <w:t>» от 27.02.2015 № 1/155-П</w:t>
      </w:r>
      <w:r w:rsidR="00494316" w:rsidRPr="00494316">
        <w:rPr>
          <w:rFonts w:ascii="Times New Roman" w:hAnsi="Times New Roman"/>
          <w:sz w:val="28"/>
          <w:szCs w:val="28"/>
        </w:rPr>
        <w:t xml:space="preserve"> </w:t>
      </w:r>
    </w:p>
    <w:p w:rsidR="00B34CAB" w:rsidRDefault="00494316" w:rsidP="00591E34">
      <w:pPr>
        <w:pStyle w:val="afff"/>
        <w:ind w:left="0" w:firstLine="720"/>
        <w:jc w:val="both"/>
        <w:rPr>
          <w:rFonts w:ascii="Times New Roman" w:eastAsia="Times New Roman" w:hAnsi="Times New Roman"/>
          <w:sz w:val="28"/>
          <w:szCs w:val="28"/>
          <w:lang w:eastAsia="ru-RU"/>
        </w:rPr>
      </w:pPr>
      <w:r w:rsidRPr="00494316">
        <w:rPr>
          <w:rFonts w:ascii="Times New Roman" w:eastAsia="Times New Roman" w:hAnsi="Times New Roman"/>
          <w:sz w:val="28"/>
          <w:szCs w:val="28"/>
          <w:lang w:eastAsia="ru-RU"/>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2E148A" w:rsidRPr="00B34CAB" w:rsidRDefault="002E148A" w:rsidP="00591E34">
      <w:pPr>
        <w:pStyle w:val="afff"/>
        <w:ind w:left="0" w:firstLine="720"/>
        <w:jc w:val="both"/>
        <w:rPr>
          <w:bCs/>
          <w:sz w:val="28"/>
          <w:szCs w:val="28"/>
        </w:rPr>
      </w:pPr>
    </w:p>
    <w:p w:rsidR="008F7715" w:rsidRPr="005C0EFF" w:rsidRDefault="008F7715" w:rsidP="00757395">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494316">
        <w:rPr>
          <w:rFonts w:ascii="Times New Roman" w:hAnsi="Times New Roman"/>
          <w:spacing w:val="-6"/>
          <w:sz w:val="28"/>
          <w:szCs w:val="28"/>
        </w:rPr>
        <w:t xml:space="preserve"> поставку грузового (специального) автомобильного транспорта</w:t>
      </w:r>
      <w:r w:rsidR="00CF0223">
        <w:rPr>
          <w:rFonts w:ascii="Times New Roman" w:hAnsi="Times New Roman"/>
          <w:spacing w:val="-6"/>
          <w:sz w:val="28"/>
          <w:szCs w:val="28"/>
        </w:rPr>
        <w:t xml:space="preserve"> </w:t>
      </w:r>
      <w:r w:rsidR="00757395" w:rsidRPr="00757395">
        <w:rPr>
          <w:rFonts w:ascii="Times New Roman" w:hAnsi="Times New Roman"/>
          <w:spacing w:val="-6"/>
          <w:sz w:val="28"/>
          <w:szCs w:val="28"/>
        </w:rPr>
        <w:t xml:space="preserve">для нужд </w:t>
      </w:r>
      <w:r w:rsidR="002E148A">
        <w:rPr>
          <w:rFonts w:ascii="Times New Roman" w:hAnsi="Times New Roman"/>
          <w:spacing w:val="-6"/>
          <w:sz w:val="28"/>
          <w:szCs w:val="28"/>
        </w:rPr>
        <w:t>АО «СПб ИЗОТОП»  (Лот 17).</w:t>
      </w:r>
    </w:p>
    <w:p w:rsidR="00805445" w:rsidRPr="005C0EFF" w:rsidRDefault="00805445" w:rsidP="00757395">
      <w:pPr>
        <w:tabs>
          <w:tab w:val="left" w:pos="1134"/>
        </w:tabs>
        <w:ind w:firstLine="709"/>
        <w:contextualSpacing/>
        <w:jc w:val="both"/>
        <w:rPr>
          <w:b/>
          <w:spacing w:val="-6"/>
          <w:sz w:val="28"/>
          <w:szCs w:val="28"/>
        </w:rPr>
      </w:pPr>
    </w:p>
    <w:p w:rsidR="004F4E08" w:rsidRPr="004F4E08" w:rsidRDefault="00A0116F" w:rsidP="00FC620A">
      <w:pPr>
        <w:pStyle w:val="afff"/>
        <w:numPr>
          <w:ilvl w:val="0"/>
          <w:numId w:val="21"/>
        </w:numPr>
        <w:tabs>
          <w:tab w:val="left" w:pos="1134"/>
        </w:tabs>
        <w:spacing w:after="0" w:line="240" w:lineRule="auto"/>
        <w:ind w:left="0" w:firstLine="709"/>
        <w:jc w:val="both"/>
        <w:rPr>
          <w:rFonts w:ascii="Times New Roman" w:hAnsi="Times New Roman"/>
          <w:b/>
          <w:i/>
        </w:rPr>
      </w:pPr>
      <w:r>
        <w:rPr>
          <w:rFonts w:ascii="Times New Roman" w:hAnsi="Times New Roman"/>
          <w:sz w:val="28"/>
          <w:szCs w:val="28"/>
        </w:rPr>
        <w:t>Наименование з</w:t>
      </w:r>
      <w:r w:rsidR="008F7715" w:rsidRPr="005C0EFF">
        <w:rPr>
          <w:rFonts w:ascii="Times New Roman" w:hAnsi="Times New Roman"/>
          <w:sz w:val="28"/>
          <w:szCs w:val="28"/>
        </w:rPr>
        <w:t>аказчик</w:t>
      </w:r>
      <w:r>
        <w:rPr>
          <w:rFonts w:ascii="Times New Roman" w:hAnsi="Times New Roman"/>
          <w:sz w:val="28"/>
          <w:szCs w:val="28"/>
        </w:rPr>
        <w:t>а</w:t>
      </w:r>
      <w:r w:rsidR="008F7715" w:rsidRPr="005C0EFF">
        <w:rPr>
          <w:rFonts w:ascii="Times New Roman" w:hAnsi="Times New Roman"/>
          <w:spacing w:val="-6"/>
          <w:sz w:val="28"/>
          <w:szCs w:val="28"/>
        </w:rPr>
        <w:t>:</w:t>
      </w:r>
      <w:r w:rsidR="004F4E08">
        <w:rPr>
          <w:rFonts w:ascii="Times New Roman" w:hAnsi="Times New Roman"/>
          <w:spacing w:val="-6"/>
          <w:sz w:val="28"/>
          <w:szCs w:val="28"/>
        </w:rPr>
        <w:t xml:space="preserve"> </w:t>
      </w:r>
      <w:r w:rsidR="002E148A">
        <w:rPr>
          <w:rFonts w:ascii="Times New Roman" w:hAnsi="Times New Roman"/>
          <w:spacing w:val="-6"/>
          <w:sz w:val="28"/>
          <w:szCs w:val="28"/>
        </w:rPr>
        <w:t>Акционерное общество «Санкт-Петербургский «ИЗОТОП» (АО «СПб ИЗОТОП»).</w:t>
      </w:r>
    </w:p>
    <w:p w:rsidR="004F4E08" w:rsidRDefault="004F4E08" w:rsidP="00FC620A">
      <w:pPr>
        <w:tabs>
          <w:tab w:val="left" w:pos="1134"/>
        </w:tabs>
        <w:ind w:firstLine="709"/>
        <w:contextualSpacing/>
        <w:jc w:val="both"/>
        <w:rPr>
          <w:sz w:val="28"/>
          <w:szCs w:val="28"/>
        </w:rPr>
      </w:pPr>
      <w:r w:rsidRPr="006F70C7">
        <w:rPr>
          <w:sz w:val="28"/>
          <w:szCs w:val="28"/>
        </w:rPr>
        <w:t xml:space="preserve">Место нахождения: </w:t>
      </w:r>
      <w:r w:rsidR="002E148A">
        <w:rPr>
          <w:sz w:val="28"/>
          <w:szCs w:val="28"/>
        </w:rPr>
        <w:t xml:space="preserve">г. Санкт </w:t>
      </w:r>
      <w:proofErr w:type="gramStart"/>
      <w:r w:rsidR="002E148A">
        <w:rPr>
          <w:sz w:val="28"/>
          <w:szCs w:val="28"/>
        </w:rPr>
        <w:t>–П</w:t>
      </w:r>
      <w:proofErr w:type="gramEnd"/>
      <w:r w:rsidR="002E148A">
        <w:rPr>
          <w:sz w:val="28"/>
          <w:szCs w:val="28"/>
        </w:rPr>
        <w:t xml:space="preserve">етербург, ул. Невский пр-кт,д.107, лит. </w:t>
      </w:r>
      <w:proofErr w:type="gramStart"/>
      <w:r w:rsidR="002E148A">
        <w:rPr>
          <w:sz w:val="28"/>
          <w:szCs w:val="28"/>
        </w:rPr>
        <w:t>Б</w:t>
      </w:r>
      <w:proofErr w:type="gramEnd"/>
      <w:r w:rsidR="002E148A">
        <w:rPr>
          <w:sz w:val="28"/>
          <w:szCs w:val="28"/>
        </w:rPr>
        <w:t>,                 пом. 2Н.</w:t>
      </w:r>
    </w:p>
    <w:p w:rsidR="002E148A" w:rsidRDefault="002E148A" w:rsidP="00FC620A">
      <w:pPr>
        <w:tabs>
          <w:tab w:val="left" w:pos="1134"/>
        </w:tabs>
        <w:ind w:firstLine="709"/>
        <w:contextualSpacing/>
        <w:jc w:val="both"/>
        <w:rPr>
          <w:sz w:val="28"/>
          <w:szCs w:val="28"/>
        </w:rPr>
      </w:pPr>
      <w:r w:rsidRPr="002E148A">
        <w:rPr>
          <w:sz w:val="28"/>
          <w:szCs w:val="28"/>
        </w:rPr>
        <w:t xml:space="preserve">Почтовый адрес: </w:t>
      </w:r>
      <w:r>
        <w:rPr>
          <w:sz w:val="28"/>
          <w:szCs w:val="28"/>
        </w:rPr>
        <w:t xml:space="preserve">188 663, </w:t>
      </w:r>
      <w:proofErr w:type="gramStart"/>
      <w:r w:rsidRPr="002E148A">
        <w:rPr>
          <w:sz w:val="28"/>
          <w:szCs w:val="28"/>
        </w:rPr>
        <w:t>Ленинградская</w:t>
      </w:r>
      <w:proofErr w:type="gramEnd"/>
      <w:r w:rsidRPr="002E148A">
        <w:rPr>
          <w:sz w:val="28"/>
          <w:szCs w:val="28"/>
        </w:rPr>
        <w:t xml:space="preserve"> обл., Всеволожский муниципальный район, </w:t>
      </w:r>
      <w:proofErr w:type="spellStart"/>
      <w:r w:rsidRPr="002E148A">
        <w:rPr>
          <w:sz w:val="28"/>
          <w:szCs w:val="28"/>
        </w:rPr>
        <w:t>Кузьмоловское</w:t>
      </w:r>
      <w:proofErr w:type="spellEnd"/>
      <w:r w:rsidRPr="002E148A">
        <w:rPr>
          <w:sz w:val="28"/>
          <w:szCs w:val="28"/>
        </w:rPr>
        <w:t xml:space="preserve"> городское поселение, </w:t>
      </w:r>
      <w:proofErr w:type="spellStart"/>
      <w:r w:rsidRPr="002E148A">
        <w:rPr>
          <w:sz w:val="28"/>
          <w:szCs w:val="28"/>
        </w:rPr>
        <w:t>г.п</w:t>
      </w:r>
      <w:proofErr w:type="spellEnd"/>
      <w:r w:rsidRPr="002E148A">
        <w:rPr>
          <w:sz w:val="28"/>
          <w:szCs w:val="28"/>
        </w:rPr>
        <w:t xml:space="preserve">. </w:t>
      </w:r>
      <w:proofErr w:type="spellStart"/>
      <w:r w:rsidRPr="002E148A">
        <w:rPr>
          <w:sz w:val="28"/>
          <w:szCs w:val="28"/>
        </w:rPr>
        <w:t>Кузьмоловский</w:t>
      </w:r>
      <w:proofErr w:type="spellEnd"/>
      <w:r w:rsidRPr="002E148A">
        <w:rPr>
          <w:sz w:val="28"/>
          <w:szCs w:val="28"/>
        </w:rPr>
        <w:t>, у</w:t>
      </w:r>
      <w:r>
        <w:rPr>
          <w:sz w:val="28"/>
          <w:szCs w:val="28"/>
        </w:rPr>
        <w:t>лица Заводская, дом №5.</w:t>
      </w:r>
    </w:p>
    <w:p w:rsidR="002E148A" w:rsidRPr="002E148A" w:rsidRDefault="002E148A" w:rsidP="002E148A">
      <w:pPr>
        <w:tabs>
          <w:tab w:val="left" w:pos="1134"/>
        </w:tabs>
        <w:ind w:firstLine="709"/>
        <w:contextualSpacing/>
        <w:jc w:val="both"/>
        <w:rPr>
          <w:sz w:val="28"/>
          <w:szCs w:val="28"/>
        </w:rPr>
      </w:pPr>
      <w:r>
        <w:rPr>
          <w:sz w:val="28"/>
          <w:szCs w:val="28"/>
        </w:rPr>
        <w:t>Контактный телефон</w:t>
      </w:r>
      <w:r w:rsidRPr="002E148A">
        <w:rPr>
          <w:sz w:val="28"/>
          <w:szCs w:val="28"/>
        </w:rPr>
        <w:t>:</w:t>
      </w:r>
      <w:r>
        <w:rPr>
          <w:sz w:val="28"/>
          <w:szCs w:val="28"/>
        </w:rPr>
        <w:t xml:space="preserve"> 8</w:t>
      </w:r>
      <w:r w:rsidRPr="002E148A">
        <w:rPr>
          <w:sz w:val="28"/>
          <w:szCs w:val="28"/>
        </w:rPr>
        <w:t xml:space="preserve"> (812) 960-08-60</w:t>
      </w:r>
    </w:p>
    <w:p w:rsidR="002E148A" w:rsidRPr="002E148A" w:rsidRDefault="002E148A" w:rsidP="002E148A">
      <w:pPr>
        <w:tabs>
          <w:tab w:val="left" w:pos="1134"/>
        </w:tabs>
        <w:ind w:firstLine="709"/>
        <w:contextualSpacing/>
        <w:jc w:val="both"/>
        <w:rPr>
          <w:sz w:val="28"/>
          <w:szCs w:val="28"/>
        </w:rPr>
      </w:pPr>
      <w:r w:rsidRPr="002E148A">
        <w:rPr>
          <w:sz w:val="28"/>
          <w:szCs w:val="28"/>
        </w:rPr>
        <w:t>Факс:</w:t>
      </w:r>
      <w:r>
        <w:rPr>
          <w:sz w:val="28"/>
          <w:szCs w:val="28"/>
        </w:rPr>
        <w:t xml:space="preserve"> 8</w:t>
      </w:r>
      <w:r w:rsidRPr="002E148A">
        <w:rPr>
          <w:sz w:val="28"/>
          <w:szCs w:val="28"/>
        </w:rPr>
        <w:t xml:space="preserve"> (812) 960-08-40</w:t>
      </w:r>
    </w:p>
    <w:p w:rsidR="002E148A" w:rsidRPr="00F43912" w:rsidRDefault="002E148A" w:rsidP="002E148A">
      <w:pPr>
        <w:tabs>
          <w:tab w:val="left" w:pos="1134"/>
        </w:tabs>
        <w:ind w:firstLine="709"/>
        <w:contextualSpacing/>
        <w:jc w:val="both"/>
        <w:rPr>
          <w:sz w:val="28"/>
          <w:szCs w:val="28"/>
          <w:lang w:val="en-US"/>
        </w:rPr>
      </w:pPr>
      <w:r w:rsidRPr="002E148A">
        <w:rPr>
          <w:sz w:val="28"/>
          <w:szCs w:val="28"/>
          <w:lang w:val="en-US"/>
        </w:rPr>
        <w:t>E</w:t>
      </w:r>
      <w:r w:rsidRPr="00F43912">
        <w:rPr>
          <w:sz w:val="28"/>
          <w:szCs w:val="28"/>
          <w:lang w:val="en-US"/>
        </w:rPr>
        <w:t>-</w:t>
      </w:r>
      <w:r w:rsidRPr="002E148A">
        <w:rPr>
          <w:sz w:val="28"/>
          <w:szCs w:val="28"/>
          <w:lang w:val="en-US"/>
        </w:rPr>
        <w:t>mail</w:t>
      </w:r>
      <w:r w:rsidRPr="00F43912">
        <w:rPr>
          <w:sz w:val="28"/>
          <w:szCs w:val="28"/>
          <w:lang w:val="en-US"/>
        </w:rPr>
        <w:t xml:space="preserve">: </w:t>
      </w:r>
      <w:proofErr w:type="gramStart"/>
      <w:r w:rsidRPr="002E148A">
        <w:rPr>
          <w:sz w:val="28"/>
          <w:szCs w:val="28"/>
          <w:lang w:val="en-US"/>
        </w:rPr>
        <w:t>mail</w:t>
      </w:r>
      <w:r w:rsidRPr="00F43912">
        <w:rPr>
          <w:sz w:val="28"/>
          <w:szCs w:val="28"/>
          <w:lang w:val="en-US"/>
        </w:rPr>
        <w:t>@</w:t>
      </w:r>
      <w:r w:rsidRPr="002E148A">
        <w:rPr>
          <w:sz w:val="28"/>
          <w:szCs w:val="28"/>
          <w:lang w:val="en-US"/>
        </w:rPr>
        <w:t>izotop</w:t>
      </w:r>
      <w:r w:rsidRPr="00F43912">
        <w:rPr>
          <w:sz w:val="28"/>
          <w:szCs w:val="28"/>
          <w:lang w:val="en-US"/>
        </w:rPr>
        <w:t>.</w:t>
      </w:r>
      <w:r w:rsidRPr="002E148A">
        <w:rPr>
          <w:sz w:val="28"/>
          <w:szCs w:val="28"/>
          <w:lang w:val="en-US"/>
        </w:rPr>
        <w:t>ru</w:t>
      </w:r>
      <w:r w:rsidRPr="00F43912">
        <w:rPr>
          <w:sz w:val="28"/>
          <w:szCs w:val="28"/>
          <w:lang w:val="en-US"/>
        </w:rPr>
        <w:t xml:space="preserve">  </w:t>
      </w:r>
      <w:r w:rsidRPr="002E148A">
        <w:rPr>
          <w:sz w:val="28"/>
          <w:szCs w:val="28"/>
          <w:lang w:val="en-US"/>
        </w:rPr>
        <w:t>sales</w:t>
      </w:r>
      <w:r w:rsidRPr="00F43912">
        <w:rPr>
          <w:sz w:val="28"/>
          <w:szCs w:val="28"/>
          <w:lang w:val="en-US"/>
        </w:rPr>
        <w:t>@</w:t>
      </w:r>
      <w:r w:rsidRPr="002E148A">
        <w:rPr>
          <w:sz w:val="28"/>
          <w:szCs w:val="28"/>
          <w:lang w:val="en-US"/>
        </w:rPr>
        <w:t>izotop</w:t>
      </w:r>
      <w:r w:rsidRPr="00F43912">
        <w:rPr>
          <w:sz w:val="28"/>
          <w:szCs w:val="28"/>
          <w:lang w:val="en-US"/>
        </w:rPr>
        <w:t>.</w:t>
      </w:r>
      <w:r w:rsidRPr="002E148A">
        <w:rPr>
          <w:sz w:val="28"/>
          <w:szCs w:val="28"/>
          <w:lang w:val="en-US"/>
        </w:rPr>
        <w:t>ru</w:t>
      </w:r>
      <w:proofErr w:type="gramEnd"/>
    </w:p>
    <w:p w:rsidR="004F4E08" w:rsidRPr="00F43912" w:rsidRDefault="004F4E08" w:rsidP="004F4E08">
      <w:pPr>
        <w:tabs>
          <w:tab w:val="left" w:pos="1134"/>
        </w:tabs>
        <w:ind w:left="709"/>
        <w:contextualSpacing/>
        <w:jc w:val="both"/>
        <w:rPr>
          <w:sz w:val="28"/>
          <w:szCs w:val="28"/>
          <w:lang w:val="en-US"/>
        </w:rPr>
      </w:pPr>
    </w:p>
    <w:p w:rsidR="008F7715" w:rsidRPr="005C0EFF" w:rsidRDefault="004F4E08" w:rsidP="00FC620A">
      <w:pPr>
        <w:pStyle w:val="afff"/>
        <w:tabs>
          <w:tab w:val="left" w:pos="0"/>
          <w:tab w:val="left" w:pos="1134"/>
        </w:tabs>
        <w:spacing w:after="0" w:line="240" w:lineRule="auto"/>
        <w:ind w:left="0" w:firstLine="709"/>
        <w:jc w:val="both"/>
        <w:rPr>
          <w:rFonts w:ascii="Times New Roman" w:hAnsi="Times New Roman"/>
          <w:b/>
          <w:i/>
        </w:rPr>
      </w:pPr>
      <w:r>
        <w:rPr>
          <w:rFonts w:ascii="Times New Roman" w:hAnsi="Times New Roman"/>
          <w:spacing w:val="-6"/>
          <w:sz w:val="28"/>
          <w:szCs w:val="28"/>
        </w:rPr>
        <w:t xml:space="preserve">Наименование инициатора: </w:t>
      </w:r>
      <w:r w:rsidR="006F70C7" w:rsidRPr="006F70C7">
        <w:rPr>
          <w:rFonts w:ascii="Times New Roman" w:hAnsi="Times New Roman"/>
          <w:spacing w:val="-6"/>
          <w:sz w:val="28"/>
          <w:szCs w:val="28"/>
        </w:rPr>
        <w:t>АО «Дирекция единого заказа оборудования для АЭС» (АО «ДЕЗ»).</w:t>
      </w:r>
    </w:p>
    <w:p w:rsidR="006F70C7" w:rsidRPr="006F70C7" w:rsidRDefault="006F70C7" w:rsidP="002E148A">
      <w:pPr>
        <w:tabs>
          <w:tab w:val="left" w:pos="1134"/>
        </w:tabs>
        <w:ind w:firstLine="709"/>
        <w:contextualSpacing/>
        <w:jc w:val="both"/>
        <w:rPr>
          <w:sz w:val="28"/>
          <w:szCs w:val="28"/>
        </w:rPr>
      </w:pPr>
      <w:r w:rsidRPr="006F70C7">
        <w:rPr>
          <w:sz w:val="28"/>
          <w:szCs w:val="28"/>
        </w:rPr>
        <w:t>Место нахождения: 119 180, г.</w:t>
      </w:r>
      <w:r w:rsidR="002E148A">
        <w:rPr>
          <w:sz w:val="28"/>
          <w:szCs w:val="28"/>
        </w:rPr>
        <w:t xml:space="preserve"> </w:t>
      </w:r>
      <w:r w:rsidRPr="006F70C7">
        <w:rPr>
          <w:sz w:val="28"/>
          <w:szCs w:val="28"/>
        </w:rPr>
        <w:t>Москва, ул. Большая Полянка, д.25, стр.1</w:t>
      </w:r>
    </w:p>
    <w:p w:rsidR="006F70C7" w:rsidRPr="006F70C7" w:rsidRDefault="006F70C7" w:rsidP="002E148A">
      <w:pPr>
        <w:tabs>
          <w:tab w:val="left" w:pos="1134"/>
        </w:tabs>
        <w:ind w:firstLine="709"/>
        <w:contextualSpacing/>
        <w:jc w:val="both"/>
        <w:rPr>
          <w:sz w:val="28"/>
          <w:szCs w:val="28"/>
        </w:rPr>
      </w:pPr>
      <w:r w:rsidRPr="006F70C7">
        <w:rPr>
          <w:sz w:val="28"/>
          <w:szCs w:val="28"/>
        </w:rPr>
        <w:t>Почтовый адрес: 119017, г. Москва, ул. Большая Ордынка, д.24</w:t>
      </w:r>
    </w:p>
    <w:p w:rsidR="00A0116F" w:rsidRPr="00F43912" w:rsidRDefault="006F70C7" w:rsidP="002E148A">
      <w:pPr>
        <w:tabs>
          <w:tab w:val="left" w:pos="1134"/>
        </w:tabs>
        <w:ind w:left="709"/>
        <w:contextualSpacing/>
        <w:jc w:val="both"/>
        <w:rPr>
          <w:sz w:val="28"/>
          <w:szCs w:val="28"/>
          <w:lang w:val="en-US"/>
        </w:rPr>
      </w:pPr>
      <w:r w:rsidRPr="006F70C7">
        <w:rPr>
          <w:sz w:val="28"/>
          <w:szCs w:val="28"/>
        </w:rPr>
        <w:t xml:space="preserve">Контактный тел. </w:t>
      </w:r>
      <w:r w:rsidR="002E148A">
        <w:rPr>
          <w:sz w:val="28"/>
          <w:szCs w:val="28"/>
        </w:rPr>
        <w:t xml:space="preserve">8 </w:t>
      </w:r>
      <w:r w:rsidRPr="002E148A">
        <w:rPr>
          <w:sz w:val="28"/>
          <w:szCs w:val="28"/>
        </w:rPr>
        <w:t xml:space="preserve">(499) 949-27-38, </w:t>
      </w:r>
      <w:r w:rsidRPr="006F70C7">
        <w:rPr>
          <w:sz w:val="28"/>
          <w:szCs w:val="28"/>
        </w:rPr>
        <w:t>факс</w:t>
      </w:r>
      <w:r w:rsidRPr="002E148A">
        <w:rPr>
          <w:sz w:val="28"/>
          <w:szCs w:val="28"/>
        </w:rPr>
        <w:t xml:space="preserve">. </w:t>
      </w:r>
      <w:r w:rsidR="002E148A" w:rsidRPr="00F43912">
        <w:rPr>
          <w:sz w:val="28"/>
          <w:szCs w:val="28"/>
          <w:lang w:val="en-US"/>
        </w:rPr>
        <w:t xml:space="preserve">8 </w:t>
      </w:r>
      <w:r w:rsidRPr="00F43912">
        <w:rPr>
          <w:sz w:val="28"/>
          <w:szCs w:val="28"/>
          <w:lang w:val="en-US"/>
        </w:rPr>
        <w:t xml:space="preserve">(499) 949-27-44,                                             </w:t>
      </w:r>
      <w:r w:rsidRPr="006F70C7">
        <w:rPr>
          <w:sz w:val="28"/>
          <w:szCs w:val="28"/>
          <w:lang w:val="en-US"/>
        </w:rPr>
        <w:t>E</w:t>
      </w:r>
      <w:r w:rsidRPr="00F43912">
        <w:rPr>
          <w:sz w:val="28"/>
          <w:szCs w:val="28"/>
          <w:lang w:val="en-US"/>
        </w:rPr>
        <w:t>-</w:t>
      </w:r>
      <w:r w:rsidRPr="006F70C7">
        <w:rPr>
          <w:sz w:val="28"/>
          <w:szCs w:val="28"/>
          <w:lang w:val="en-US"/>
        </w:rPr>
        <w:t>mail</w:t>
      </w:r>
      <w:r w:rsidRPr="00F43912">
        <w:rPr>
          <w:sz w:val="28"/>
          <w:szCs w:val="28"/>
          <w:lang w:val="en-US"/>
        </w:rPr>
        <w:t xml:space="preserve">: </w:t>
      </w:r>
      <w:hyperlink r:id="rId14" w:history="1">
        <w:r w:rsidRPr="006F70C7">
          <w:rPr>
            <w:rStyle w:val="afb"/>
            <w:sz w:val="28"/>
            <w:szCs w:val="28"/>
            <w:lang w:val="en-US"/>
          </w:rPr>
          <w:t>dez</w:t>
        </w:r>
        <w:r w:rsidRPr="00F43912">
          <w:rPr>
            <w:rStyle w:val="afb"/>
            <w:sz w:val="28"/>
            <w:szCs w:val="28"/>
            <w:lang w:val="en-US"/>
          </w:rPr>
          <w:t>@</w:t>
        </w:r>
        <w:r w:rsidRPr="006F70C7">
          <w:rPr>
            <w:rStyle w:val="afb"/>
            <w:sz w:val="28"/>
            <w:szCs w:val="28"/>
            <w:lang w:val="en-US"/>
          </w:rPr>
          <w:t>atomenergoprom</w:t>
        </w:r>
        <w:r w:rsidRPr="00F43912">
          <w:rPr>
            <w:rStyle w:val="afb"/>
            <w:sz w:val="28"/>
            <w:szCs w:val="28"/>
            <w:lang w:val="en-US"/>
          </w:rPr>
          <w:t>.</w:t>
        </w:r>
        <w:r w:rsidRPr="006F70C7">
          <w:rPr>
            <w:rStyle w:val="afb"/>
            <w:sz w:val="28"/>
            <w:szCs w:val="28"/>
            <w:lang w:val="en-US"/>
          </w:rPr>
          <w:t>ru</w:t>
        </w:r>
      </w:hyperlink>
      <w:r w:rsidRPr="00F43912">
        <w:rPr>
          <w:sz w:val="28"/>
          <w:szCs w:val="28"/>
          <w:lang w:val="en-US"/>
        </w:rPr>
        <w:t>.</w:t>
      </w:r>
    </w:p>
    <w:p w:rsidR="006F70C7" w:rsidRPr="00F43912" w:rsidRDefault="006F70C7" w:rsidP="006F70C7">
      <w:pPr>
        <w:tabs>
          <w:tab w:val="left" w:pos="1134"/>
        </w:tabs>
        <w:ind w:firstLine="709"/>
        <w:contextualSpacing/>
        <w:jc w:val="both"/>
        <w:rPr>
          <w:sz w:val="28"/>
          <w:szCs w:val="28"/>
          <w:lang w:val="en-US"/>
        </w:rPr>
      </w:pPr>
    </w:p>
    <w:p w:rsidR="0077276F" w:rsidRPr="00591E34" w:rsidRDefault="00683580" w:rsidP="00FC620A">
      <w:pPr>
        <w:pStyle w:val="afff"/>
        <w:numPr>
          <w:ilvl w:val="0"/>
          <w:numId w:val="21"/>
        </w:numPr>
        <w:spacing w:after="0" w:line="240" w:lineRule="auto"/>
        <w:ind w:left="0" w:firstLine="709"/>
        <w:rPr>
          <w:spacing w:val="-6"/>
          <w:sz w:val="28"/>
          <w:szCs w:val="28"/>
        </w:rPr>
      </w:pPr>
      <w:r w:rsidRPr="00591E34">
        <w:rPr>
          <w:rFonts w:ascii="Times New Roman" w:hAnsi="Times New Roman"/>
          <w:sz w:val="28"/>
          <w:szCs w:val="28"/>
        </w:rPr>
        <w:t>Организатор запроса предложений</w:t>
      </w:r>
      <w:r w:rsidR="008F7715" w:rsidRPr="00591E34">
        <w:rPr>
          <w:rFonts w:ascii="Times New Roman" w:hAnsi="Times New Roman"/>
          <w:sz w:val="28"/>
          <w:szCs w:val="28"/>
        </w:rPr>
        <w:t>:</w:t>
      </w:r>
      <w:r w:rsidR="00AB3718" w:rsidRPr="00591E34">
        <w:rPr>
          <w:rFonts w:ascii="Times New Roman" w:hAnsi="Times New Roman"/>
          <w:spacing w:val="-6"/>
          <w:sz w:val="28"/>
          <w:szCs w:val="28"/>
        </w:rPr>
        <w:t> </w:t>
      </w:r>
      <w:r w:rsidR="0077276F" w:rsidRPr="00591E34">
        <w:rPr>
          <w:rFonts w:ascii="Times New Roman" w:hAnsi="Times New Roman"/>
          <w:spacing w:val="-6"/>
          <w:sz w:val="28"/>
          <w:szCs w:val="28"/>
        </w:rPr>
        <w:t>Акционерное общество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(АО «</w:t>
      </w:r>
      <w:proofErr w:type="spellStart"/>
      <w:r w:rsidR="0077276F" w:rsidRPr="00591E34">
        <w:rPr>
          <w:rFonts w:ascii="Times New Roman" w:hAnsi="Times New Roman"/>
          <w:spacing w:val="-6"/>
          <w:sz w:val="28"/>
          <w:szCs w:val="28"/>
        </w:rPr>
        <w:t>Атомкомплект</w:t>
      </w:r>
      <w:proofErr w:type="spellEnd"/>
      <w:r w:rsidR="0077276F" w:rsidRPr="00591E34">
        <w:rPr>
          <w:rFonts w:ascii="Times New Roman" w:hAnsi="Times New Roman"/>
          <w:spacing w:val="-6"/>
          <w:sz w:val="28"/>
          <w:szCs w:val="28"/>
        </w:rPr>
        <w:t xml:space="preserve">»). </w:t>
      </w:r>
    </w:p>
    <w:p w:rsidR="0077276F" w:rsidRPr="0077276F" w:rsidRDefault="0077276F">
      <w:pPr>
        <w:ind w:firstLine="709"/>
        <w:jc w:val="both"/>
        <w:rPr>
          <w:spacing w:val="-6"/>
          <w:sz w:val="28"/>
          <w:szCs w:val="28"/>
        </w:rPr>
      </w:pPr>
      <w:r w:rsidRPr="0077276F">
        <w:rPr>
          <w:spacing w:val="-6"/>
          <w:sz w:val="28"/>
          <w:szCs w:val="28"/>
        </w:rPr>
        <w:t>Место нахождения: 119017,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Почтовый адрес: 119180, г. Москва, ул. Большая Полянка, д. 25, стр.1.</w:t>
      </w:r>
    </w:p>
    <w:p w:rsidR="0077276F" w:rsidRPr="0077276F" w:rsidRDefault="0077276F">
      <w:pPr>
        <w:ind w:firstLine="709"/>
        <w:jc w:val="both"/>
        <w:rPr>
          <w:spacing w:val="-6"/>
          <w:sz w:val="28"/>
          <w:szCs w:val="28"/>
        </w:rPr>
      </w:pPr>
      <w:r w:rsidRPr="0077276F">
        <w:rPr>
          <w:spacing w:val="-6"/>
          <w:sz w:val="28"/>
          <w:szCs w:val="28"/>
        </w:rPr>
        <w:t xml:space="preserve">Контактное лицо: Колодяжная Ольга Николаевна, </w:t>
      </w:r>
    </w:p>
    <w:p w:rsidR="0077276F" w:rsidRPr="0077276F" w:rsidRDefault="0077276F">
      <w:pPr>
        <w:ind w:firstLine="709"/>
        <w:jc w:val="both"/>
        <w:rPr>
          <w:spacing w:val="-6"/>
          <w:sz w:val="28"/>
          <w:szCs w:val="28"/>
        </w:rPr>
      </w:pPr>
      <w:r w:rsidRPr="0077276F">
        <w:rPr>
          <w:spacing w:val="-6"/>
          <w:sz w:val="28"/>
          <w:szCs w:val="28"/>
        </w:rPr>
        <w:t xml:space="preserve">тел.(499) 949-47-40 доб. 32-25 </w:t>
      </w:r>
    </w:p>
    <w:p w:rsidR="0077276F" w:rsidRPr="003E6D10" w:rsidRDefault="0077276F">
      <w:pPr>
        <w:ind w:firstLine="709"/>
        <w:jc w:val="both"/>
        <w:rPr>
          <w:spacing w:val="-6"/>
          <w:sz w:val="28"/>
          <w:szCs w:val="28"/>
        </w:rPr>
      </w:pPr>
      <w:r w:rsidRPr="00135367">
        <w:rPr>
          <w:spacing w:val="-6"/>
          <w:sz w:val="28"/>
          <w:szCs w:val="28"/>
        </w:rPr>
        <w:t>факс</w:t>
      </w:r>
      <w:r w:rsidRPr="003E6D10">
        <w:rPr>
          <w:spacing w:val="-6"/>
          <w:sz w:val="28"/>
          <w:szCs w:val="28"/>
        </w:rPr>
        <w:t xml:space="preserve"> (499) 949-47-36, </w:t>
      </w:r>
      <w:r w:rsidRPr="00591E34">
        <w:rPr>
          <w:spacing w:val="-6"/>
          <w:sz w:val="28"/>
          <w:szCs w:val="28"/>
          <w:lang w:val="en-US"/>
        </w:rPr>
        <w:t>E</w:t>
      </w:r>
      <w:r w:rsidRPr="003E6D10">
        <w:rPr>
          <w:spacing w:val="-6"/>
          <w:sz w:val="28"/>
          <w:szCs w:val="28"/>
        </w:rPr>
        <w:t>-</w:t>
      </w:r>
      <w:r w:rsidRPr="00591E34">
        <w:rPr>
          <w:spacing w:val="-6"/>
          <w:sz w:val="28"/>
          <w:szCs w:val="28"/>
          <w:lang w:val="en-US"/>
        </w:rPr>
        <w:t>mail</w:t>
      </w:r>
      <w:r w:rsidRPr="003E6D10">
        <w:rPr>
          <w:spacing w:val="-6"/>
          <w:sz w:val="28"/>
          <w:szCs w:val="28"/>
        </w:rPr>
        <w:t xml:space="preserve">: </w:t>
      </w:r>
      <w:hyperlink r:id="rId15" w:history="1">
        <w:r w:rsidRPr="00CC33BD">
          <w:rPr>
            <w:rStyle w:val="afb"/>
            <w:sz w:val="28"/>
            <w:szCs w:val="28"/>
            <w:lang w:val="en-US"/>
          </w:rPr>
          <w:t>info</w:t>
        </w:r>
        <w:r w:rsidRPr="003E6D10">
          <w:rPr>
            <w:rStyle w:val="afb"/>
            <w:sz w:val="28"/>
            <w:szCs w:val="28"/>
          </w:rPr>
          <w:t>@</w:t>
        </w:r>
        <w:proofErr w:type="spellStart"/>
        <w:r w:rsidRPr="00CC33BD">
          <w:rPr>
            <w:rStyle w:val="afb"/>
            <w:sz w:val="28"/>
            <w:szCs w:val="28"/>
            <w:lang w:val="en-US"/>
          </w:rPr>
          <w:t>atomkomplekt</w:t>
        </w:r>
        <w:proofErr w:type="spellEnd"/>
        <w:r w:rsidRPr="003E6D10">
          <w:rPr>
            <w:rStyle w:val="afb"/>
            <w:sz w:val="28"/>
            <w:szCs w:val="28"/>
          </w:rPr>
          <w:t>.</w:t>
        </w:r>
        <w:r w:rsidRPr="00CC33BD">
          <w:rPr>
            <w:rStyle w:val="afb"/>
            <w:sz w:val="28"/>
            <w:szCs w:val="28"/>
            <w:lang w:val="en-US"/>
          </w:rPr>
          <w:t>org</w:t>
        </w:r>
      </w:hyperlink>
      <w:r w:rsidRPr="003E6D10">
        <w:rPr>
          <w:spacing w:val="-6"/>
          <w:sz w:val="28"/>
          <w:szCs w:val="28"/>
        </w:rPr>
        <w:t>.</w:t>
      </w:r>
    </w:p>
    <w:p w:rsidR="00805445" w:rsidRPr="003E6D10" w:rsidRDefault="00805445">
      <w:pPr>
        <w:ind w:firstLine="709"/>
        <w:jc w:val="both"/>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lastRenderedPageBreak/>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05496" w:rsidP="00757395">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77276F">
        <w:rPr>
          <w:rFonts w:ascii="Times New Roman" w:hAnsi="Times New Roman"/>
          <w:sz w:val="28"/>
          <w:szCs w:val="28"/>
        </w:rPr>
        <w:t>поставка грузового (специального) автомобильного транспорта</w:t>
      </w:r>
      <w:r w:rsidR="00757395" w:rsidRPr="00757395">
        <w:t xml:space="preserve"> </w:t>
      </w:r>
      <w:r w:rsidR="00757395" w:rsidRPr="00757395">
        <w:rPr>
          <w:rFonts w:ascii="Times New Roman" w:hAnsi="Times New Roman"/>
          <w:sz w:val="28"/>
          <w:szCs w:val="28"/>
        </w:rPr>
        <w:t xml:space="preserve">для нужд </w:t>
      </w:r>
      <w:r w:rsidR="00BD0B9F">
        <w:rPr>
          <w:rFonts w:ascii="Times New Roman" w:hAnsi="Times New Roman"/>
          <w:sz w:val="28"/>
          <w:szCs w:val="28"/>
        </w:rPr>
        <w:t>АО «СПб ИЗОТОП» (Лот 17</w:t>
      </w:r>
      <w:r w:rsidR="004F4E08">
        <w:rPr>
          <w:rFonts w:ascii="Times New Roman" w:hAnsi="Times New Roman"/>
          <w:sz w:val="28"/>
          <w:szCs w:val="28"/>
        </w:rPr>
        <w:t>)</w:t>
      </w:r>
      <w:r w:rsidR="002D661D">
        <w:rPr>
          <w:rFonts w:ascii="Times New Roman" w:hAnsi="Times New Roman"/>
          <w:sz w:val="28"/>
          <w:szCs w:val="28"/>
        </w:rPr>
        <w:t>.</w:t>
      </w:r>
    </w:p>
    <w:p w:rsidR="00135367" w:rsidRDefault="008F7715">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E10DF4">
        <w:rPr>
          <w:sz w:val="28"/>
          <w:szCs w:val="28"/>
        </w:rPr>
        <w:t>в</w:t>
      </w:r>
      <w:r w:rsidR="00135367">
        <w:rPr>
          <w:sz w:val="28"/>
          <w:szCs w:val="28"/>
        </w:rPr>
        <w:t xml:space="preserve"> соответствии </w:t>
      </w:r>
      <w:r w:rsidR="00BD0B9F">
        <w:rPr>
          <w:sz w:val="28"/>
          <w:szCs w:val="28"/>
        </w:rPr>
        <w:t xml:space="preserve">Приложением 3 </w:t>
      </w:r>
      <w:r w:rsidR="004F4E08">
        <w:rPr>
          <w:sz w:val="28"/>
          <w:szCs w:val="28"/>
        </w:rPr>
        <w:t>Части</w:t>
      </w:r>
      <w:r w:rsidR="00135367" w:rsidRPr="00967647">
        <w:rPr>
          <w:sz w:val="28"/>
          <w:szCs w:val="28"/>
        </w:rPr>
        <w:t xml:space="preserve"> 3 Тома 1 «Проект договора» </w:t>
      </w:r>
      <w:r w:rsidR="00D24A17">
        <w:rPr>
          <w:sz w:val="28"/>
          <w:szCs w:val="28"/>
        </w:rPr>
        <w:t xml:space="preserve"> и разделом 16 Технического задания Тома 2 «Техническая часть» </w:t>
      </w:r>
      <w:r w:rsidR="00135367" w:rsidRPr="00967647">
        <w:rPr>
          <w:sz w:val="28"/>
          <w:szCs w:val="28"/>
        </w:rPr>
        <w:t>документации по запросу предложений</w:t>
      </w:r>
      <w:r w:rsidR="00135367">
        <w:rPr>
          <w:sz w:val="28"/>
          <w:szCs w:val="28"/>
        </w:rPr>
        <w:t>.</w:t>
      </w:r>
      <w:r w:rsidR="00135367" w:rsidRPr="00D05496" w:rsidDel="00135367">
        <w:rPr>
          <w:sz w:val="28"/>
          <w:szCs w:val="28"/>
        </w:rPr>
        <w:t xml:space="preserve"> </w:t>
      </w:r>
    </w:p>
    <w:p w:rsidR="002F552B" w:rsidRDefault="002F552B" w:rsidP="004F4E08">
      <w:pPr>
        <w:pStyle w:val="-0"/>
        <w:numPr>
          <w:ilvl w:val="0"/>
          <w:numId w:val="0"/>
        </w:numPr>
        <w:tabs>
          <w:tab w:val="left" w:pos="0"/>
        </w:tabs>
        <w:spacing w:before="120" w:after="120"/>
        <w:ind w:firstLine="709"/>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E10DF4">
        <w:rPr>
          <w:color w:val="000000"/>
          <w:sz w:val="28"/>
          <w:szCs w:val="28"/>
        </w:rPr>
        <w:t xml:space="preserve"> </w:t>
      </w:r>
      <w:r w:rsidR="00795971" w:rsidRPr="00795971">
        <w:rPr>
          <w:color w:val="000000"/>
          <w:sz w:val="28"/>
          <w:szCs w:val="28"/>
        </w:rPr>
        <w:t xml:space="preserve">г. Санкт-Петербург, либо не далее 300 </w:t>
      </w:r>
      <w:r w:rsidR="00795971">
        <w:rPr>
          <w:color w:val="000000"/>
          <w:sz w:val="28"/>
          <w:szCs w:val="28"/>
        </w:rPr>
        <w:t xml:space="preserve">км </w:t>
      </w:r>
      <w:r w:rsidR="00795971" w:rsidRPr="00795971">
        <w:rPr>
          <w:color w:val="000000"/>
          <w:sz w:val="28"/>
          <w:szCs w:val="28"/>
        </w:rPr>
        <w:t>от границы города.</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2D661D" w:rsidRPr="00967647" w:rsidRDefault="00D05496" w:rsidP="002D661D">
      <w:pPr>
        <w:pStyle w:val="af4"/>
        <w:numPr>
          <w:ilvl w:val="0"/>
          <w:numId w:val="21"/>
        </w:numPr>
        <w:spacing w:before="0" w:beforeAutospacing="0" w:after="0" w:afterAutospacing="0"/>
        <w:ind w:left="0" w:firstLine="567"/>
        <w:jc w:val="both"/>
        <w:rPr>
          <w:sz w:val="28"/>
          <w:szCs w:val="28"/>
        </w:rPr>
      </w:pPr>
      <w:proofErr w:type="gramStart"/>
      <w:r w:rsidRPr="002D661D">
        <w:rPr>
          <w:sz w:val="28"/>
          <w:szCs w:val="28"/>
        </w:rPr>
        <w:t>Условия оплаты</w:t>
      </w:r>
      <w:r w:rsidR="004B3019" w:rsidRPr="002D661D">
        <w:rPr>
          <w:sz w:val="28"/>
          <w:szCs w:val="28"/>
        </w:rPr>
        <w:t xml:space="preserve">: </w:t>
      </w:r>
      <w:r w:rsidR="002D661D" w:rsidRPr="00967647">
        <w:rPr>
          <w:sz w:val="28"/>
          <w:szCs w:val="28"/>
        </w:rPr>
        <w:t>в соответствии с Проектом договора (Часть 3 Тома 1 «Проект договора» документ</w:t>
      </w:r>
      <w:r w:rsidR="00E10DF4">
        <w:rPr>
          <w:sz w:val="28"/>
          <w:szCs w:val="28"/>
        </w:rPr>
        <w:t>ации по запросу предложений</w:t>
      </w:r>
      <w:r w:rsidR="002D661D" w:rsidRPr="00967647">
        <w:rPr>
          <w:sz w:val="28"/>
          <w:szCs w:val="28"/>
        </w:rPr>
        <w:t>.</w:t>
      </w:r>
      <w:proofErr w:type="gramEnd"/>
    </w:p>
    <w:p w:rsidR="005D6E3F" w:rsidRPr="002D661D" w:rsidRDefault="005D6E3F" w:rsidP="00591E34">
      <w:pPr>
        <w:pStyle w:val="afff"/>
        <w:tabs>
          <w:tab w:val="left" w:pos="0"/>
          <w:tab w:val="left" w:pos="1134"/>
        </w:tabs>
        <w:spacing w:after="0" w:line="240" w:lineRule="auto"/>
        <w:ind w:left="709" w:right="153"/>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F37039">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2D661D"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795971"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3 440 528</w:t>
      </w:r>
      <w:r w:rsidR="00FC620A">
        <w:rPr>
          <w:rFonts w:ascii="Times New Roman" w:hAnsi="Times New Roman"/>
          <w:sz w:val="28"/>
          <w:szCs w:val="28"/>
        </w:rPr>
        <w:t xml:space="preserve"> (</w:t>
      </w:r>
      <w:r>
        <w:rPr>
          <w:rFonts w:ascii="Times New Roman" w:hAnsi="Times New Roman"/>
          <w:sz w:val="28"/>
          <w:szCs w:val="28"/>
        </w:rPr>
        <w:t>Три миллиона четыреста сорок тысяч пятьсот двадцать восемь) рублей</w:t>
      </w:r>
      <w:r w:rsidR="00FC620A">
        <w:rPr>
          <w:rFonts w:ascii="Times New Roman" w:hAnsi="Times New Roman"/>
          <w:sz w:val="28"/>
          <w:szCs w:val="28"/>
        </w:rPr>
        <w:t xml:space="preserve">  </w:t>
      </w:r>
      <w:r>
        <w:rPr>
          <w:rFonts w:ascii="Times New Roman" w:hAnsi="Times New Roman"/>
          <w:sz w:val="28"/>
          <w:szCs w:val="28"/>
        </w:rPr>
        <w:t>00</w:t>
      </w:r>
      <w:r w:rsidR="00FC620A">
        <w:rPr>
          <w:rFonts w:ascii="Times New Roman" w:hAnsi="Times New Roman"/>
          <w:sz w:val="28"/>
          <w:szCs w:val="28"/>
        </w:rPr>
        <w:t xml:space="preserve"> копейки,</w:t>
      </w:r>
      <w:r w:rsidR="00AB3718">
        <w:rPr>
          <w:rFonts w:ascii="Times New Roman" w:hAnsi="Times New Roman"/>
          <w:sz w:val="28"/>
          <w:szCs w:val="28"/>
        </w:rPr>
        <w:t xml:space="preserve"> с НДС.</w:t>
      </w:r>
    </w:p>
    <w:p w:rsidR="002D661D" w:rsidRDefault="00795971" w:rsidP="00591E34">
      <w:pPr>
        <w:pStyle w:val="afff"/>
        <w:numPr>
          <w:ilvl w:val="0"/>
          <w:numId w:val="65"/>
        </w:numPr>
        <w:tabs>
          <w:tab w:val="left" w:pos="0"/>
          <w:tab w:val="left" w:pos="1134"/>
        </w:tabs>
        <w:spacing w:after="0" w:line="240" w:lineRule="auto"/>
        <w:ind w:left="0" w:firstLine="1140"/>
        <w:jc w:val="both"/>
        <w:rPr>
          <w:rFonts w:ascii="Times New Roman" w:hAnsi="Times New Roman"/>
          <w:sz w:val="28"/>
          <w:szCs w:val="28"/>
        </w:rPr>
      </w:pPr>
      <w:r>
        <w:rPr>
          <w:rFonts w:ascii="Times New Roman" w:hAnsi="Times New Roman"/>
          <w:sz w:val="28"/>
          <w:szCs w:val="28"/>
        </w:rPr>
        <w:t>2 915 701 (Два миллиона девятьсот пятнадцать тысяч семьсот один) рубль 70 копеек</w:t>
      </w:r>
      <w:r w:rsidR="00FC620A">
        <w:rPr>
          <w:rFonts w:ascii="Times New Roman" w:hAnsi="Times New Roman"/>
          <w:sz w:val="28"/>
          <w:szCs w:val="28"/>
        </w:rPr>
        <w:t>,</w:t>
      </w:r>
      <w:r w:rsidR="002D661D">
        <w:rPr>
          <w:rFonts w:ascii="Times New Roman" w:hAnsi="Times New Roman"/>
          <w:sz w:val="28"/>
          <w:szCs w:val="28"/>
        </w:rPr>
        <w:t xml:space="preserve"> без НДС.</w:t>
      </w:r>
    </w:p>
    <w:p w:rsidR="007A7615" w:rsidRPr="00D05496" w:rsidRDefault="002D661D" w:rsidP="00795971">
      <w:pPr>
        <w:pStyle w:val="af4"/>
        <w:spacing w:before="0" w:beforeAutospacing="0" w:after="0" w:afterAutospacing="0"/>
        <w:ind w:firstLine="567"/>
        <w:jc w:val="both"/>
        <w:rPr>
          <w:sz w:val="28"/>
          <w:szCs w:val="28"/>
        </w:rPr>
      </w:pPr>
      <w:r w:rsidRPr="00967647">
        <w:rPr>
          <w:sz w:val="28"/>
          <w:szCs w:val="28"/>
        </w:rPr>
        <w:t xml:space="preserve">Предложение участника о цене единицы товара не должно превышать начальную (максимальную) цену единицы </w:t>
      </w:r>
      <w:proofErr w:type="gramStart"/>
      <w:r w:rsidRPr="00967647">
        <w:rPr>
          <w:sz w:val="28"/>
          <w:szCs w:val="28"/>
        </w:rPr>
        <w:t>товара</w:t>
      </w:r>
      <w:proofErr w:type="gramEnd"/>
      <w:r w:rsidRPr="00967647">
        <w:rPr>
          <w:sz w:val="28"/>
          <w:szCs w:val="28"/>
        </w:rPr>
        <w:t xml:space="preserve"> в базисе поданной участником запроса предложений цены.</w:t>
      </w:r>
    </w:p>
    <w:p w:rsidR="00795971" w:rsidRDefault="007A7615" w:rsidP="00795971">
      <w:pPr>
        <w:pStyle w:val="-0"/>
        <w:numPr>
          <w:ilvl w:val="0"/>
          <w:numId w:val="0"/>
        </w:numPr>
        <w:tabs>
          <w:tab w:val="left" w:pos="0"/>
        </w:tabs>
        <w:ind w:firstLine="567"/>
        <w:rPr>
          <w:rFonts w:eastAsia="Calibri"/>
          <w:sz w:val="28"/>
          <w:szCs w:val="28"/>
          <w:lang w:eastAsia="en-US"/>
        </w:rPr>
      </w:pPr>
      <w:r w:rsidRPr="009B2A17">
        <w:rPr>
          <w:rFonts w:eastAsia="Calibri"/>
          <w:sz w:val="28"/>
          <w:szCs w:val="28"/>
          <w:lang w:eastAsia="en-US"/>
        </w:rPr>
        <w:t xml:space="preserve">Цена договора </w:t>
      </w:r>
      <w:r w:rsidR="00795971" w:rsidRPr="00795971">
        <w:rPr>
          <w:rFonts w:eastAsia="Calibri"/>
          <w:sz w:val="28"/>
          <w:szCs w:val="28"/>
          <w:lang w:eastAsia="en-US"/>
        </w:rPr>
        <w:t>включает стоимость «Имущества», расходы на его транспортировку к месту поставки, страхование, таможенное оформление, предоставление необходимой документации, уплату налогов и сборов, а также другие обязательные платежи.</w:t>
      </w:r>
      <w:r w:rsidR="00795971">
        <w:rPr>
          <w:rFonts w:eastAsia="Calibri"/>
          <w:sz w:val="28"/>
          <w:szCs w:val="28"/>
          <w:lang w:eastAsia="en-US"/>
        </w:rPr>
        <w:t xml:space="preserve"> </w:t>
      </w:r>
    </w:p>
    <w:p w:rsidR="00594882" w:rsidRPr="0078176D" w:rsidRDefault="00594882" w:rsidP="00795971">
      <w:pPr>
        <w:pStyle w:val="-0"/>
        <w:numPr>
          <w:ilvl w:val="0"/>
          <w:numId w:val="0"/>
        </w:numPr>
        <w:tabs>
          <w:tab w:val="left" w:pos="0"/>
        </w:tabs>
        <w:spacing w:before="120" w:after="120"/>
        <w:ind w:firstLine="567"/>
        <w:rPr>
          <w:sz w:val="28"/>
          <w:szCs w:val="28"/>
        </w:rPr>
      </w:pPr>
      <w:r w:rsidRPr="00594882">
        <w:rPr>
          <w:sz w:val="28"/>
          <w:szCs w:val="28"/>
        </w:rPr>
        <w:t xml:space="preserve">Официальный язык </w:t>
      </w:r>
      <w:r w:rsidR="00683580" w:rsidRPr="00683580">
        <w:rPr>
          <w:sz w:val="28"/>
          <w:szCs w:val="28"/>
        </w:rPr>
        <w:t>запроса предложений</w:t>
      </w:r>
      <w:r>
        <w:rPr>
          <w:sz w:val="28"/>
          <w:szCs w:val="28"/>
        </w:rPr>
        <w:t xml:space="preserve">: </w:t>
      </w:r>
      <w:r w:rsidRPr="00382B77">
        <w:rPr>
          <w:sz w:val="28"/>
          <w:szCs w:val="28"/>
        </w:rPr>
        <w:t>русский</w:t>
      </w:r>
      <w:r>
        <w:rPr>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w:t>
      </w:r>
      <w:r w:rsidR="00594882" w:rsidRPr="0078176D">
        <w:rPr>
          <w:rFonts w:eastAsia="Calibri"/>
          <w:sz w:val="28"/>
          <w:szCs w:val="28"/>
          <w:lang w:eastAsia="en-US"/>
        </w:rPr>
        <w:lastRenderedPageBreak/>
        <w:t xml:space="preserve">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1E34">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00795971">
        <w:rPr>
          <w:rFonts w:ascii="Times New Roman" w:hAnsi="Times New Roman"/>
          <w:sz w:val="28"/>
        </w:rPr>
        <w:t xml:space="preserve"> не требуется.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8F2D19" w:rsidRPr="00967647" w:rsidRDefault="008F2D19" w:rsidP="008F2D19">
      <w:pPr>
        <w:pStyle w:val="af4"/>
        <w:spacing w:before="0" w:beforeAutospacing="0" w:after="0" w:afterAutospacing="0"/>
        <w:ind w:firstLine="567"/>
        <w:jc w:val="both"/>
        <w:rPr>
          <w:sz w:val="28"/>
          <w:szCs w:val="28"/>
        </w:rPr>
      </w:pPr>
      <w:r w:rsidRPr="00967647">
        <w:rPr>
          <w:sz w:val="28"/>
          <w:szCs w:val="28"/>
        </w:rPr>
        <w:t>Запрос предложений проводится на электронной торговой площадке (ЭТП) «Аукционный конкурсный дом» в сети «Интернет» по адресу: www.a-k-d.ru в порядке, установленном регламентом данной ЭТП в соответствии с условиями и требованиями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roofErr w:type="gramStart"/>
      <w:r w:rsidRPr="00967647">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8F2D19" w:rsidRDefault="008F2D19" w:rsidP="008F2D19">
      <w:pPr>
        <w:pStyle w:val="af4"/>
        <w:spacing w:before="0" w:beforeAutospacing="0" w:after="0" w:afterAutospacing="0"/>
        <w:ind w:firstLine="567"/>
        <w:jc w:val="both"/>
        <w:rPr>
          <w:sz w:val="28"/>
          <w:szCs w:val="28"/>
        </w:rPr>
      </w:pPr>
      <w:r w:rsidRPr="00967647">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8F2D19" w:rsidRPr="00967647" w:rsidRDefault="008F2D19" w:rsidP="008F2D19">
      <w:pPr>
        <w:pStyle w:val="af4"/>
        <w:spacing w:before="0" w:beforeAutospacing="0" w:after="0" w:afterAutospacing="0"/>
        <w:ind w:firstLine="567"/>
        <w:jc w:val="both"/>
        <w:rPr>
          <w:sz w:val="28"/>
          <w:szCs w:val="28"/>
        </w:rPr>
      </w:pPr>
    </w:p>
    <w:p w:rsidR="008F2D19" w:rsidRPr="00967647"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Порядок получения документации по запросу предложений:</w:t>
      </w:r>
    </w:p>
    <w:p w:rsidR="008F2D19" w:rsidRPr="005D3B45" w:rsidRDefault="008F2D19" w:rsidP="008F2D19">
      <w:pPr>
        <w:pStyle w:val="af4"/>
        <w:spacing w:before="0" w:beforeAutospacing="0" w:after="0" w:afterAutospacing="0"/>
        <w:ind w:firstLine="567"/>
        <w:jc w:val="both"/>
        <w:rPr>
          <w:sz w:val="28"/>
          <w:szCs w:val="28"/>
        </w:rPr>
      </w:pPr>
      <w:r w:rsidRPr="00967647">
        <w:rPr>
          <w:sz w:val="28"/>
          <w:szCs w:val="28"/>
        </w:rPr>
        <w:t xml:space="preserve">На официальных сайтах документация по запросу предложений находится в открытом доступе, начиная </w:t>
      </w:r>
      <w:proofErr w:type="gramStart"/>
      <w:r w:rsidRPr="00967647">
        <w:rPr>
          <w:sz w:val="28"/>
          <w:szCs w:val="28"/>
        </w:rPr>
        <w:t>с даты</w:t>
      </w:r>
      <w:proofErr w:type="gramEnd"/>
      <w:r w:rsidRPr="00967647">
        <w:rPr>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5D3B45" w:rsidRPr="005C0EFF" w:rsidRDefault="005D3B45" w:rsidP="005D3B45">
      <w:pPr>
        <w:tabs>
          <w:tab w:val="left" w:pos="386"/>
        </w:tabs>
        <w:ind w:firstLine="709"/>
        <w:contextualSpacing/>
        <w:jc w:val="both"/>
        <w:rPr>
          <w:spacing w:val="-6"/>
          <w:sz w:val="28"/>
          <w:szCs w:val="28"/>
        </w:rPr>
      </w:pPr>
      <w:r w:rsidRPr="005C0EFF">
        <w:rPr>
          <w:sz w:val="28"/>
          <w:szCs w:val="28"/>
        </w:rPr>
        <w:t xml:space="preserve">Официальная публикация документов </w:t>
      </w:r>
      <w:r w:rsidRPr="00AB3718">
        <w:rPr>
          <w:sz w:val="28"/>
          <w:szCs w:val="28"/>
        </w:rPr>
        <w:t>по данному запросу предложений</w:t>
      </w:r>
      <w:r w:rsidRPr="005C0EFF">
        <w:rPr>
          <w:sz w:val="28"/>
          <w:szCs w:val="28"/>
        </w:rPr>
        <w:t xml:space="preserve">: </w:t>
      </w:r>
      <w:r w:rsidRPr="005C0EFF">
        <w:rPr>
          <w:spacing w:val="-6"/>
          <w:sz w:val="28"/>
          <w:szCs w:val="28"/>
        </w:rPr>
        <w:t>Официальный сайт по закупкам атомной отрасли (</w:t>
      </w:r>
      <w:hyperlink r:id="rId16" w:history="1">
        <w:r w:rsidRPr="005C0EFF">
          <w:rPr>
            <w:rStyle w:val="afb"/>
            <w:rFonts w:eastAsia="Calibri"/>
            <w:sz w:val="28"/>
            <w:szCs w:val="28"/>
            <w:lang w:eastAsia="en-US"/>
          </w:rPr>
          <w:t>http://zakupki.rosatom.ru</w:t>
        </w:r>
      </w:hyperlink>
      <w:r w:rsidRPr="005C0EFF">
        <w:rPr>
          <w:spacing w:val="-6"/>
          <w:sz w:val="28"/>
          <w:szCs w:val="28"/>
        </w:rPr>
        <w:t>).</w:t>
      </w:r>
    </w:p>
    <w:p w:rsidR="003278BF" w:rsidRPr="00B7068D" w:rsidRDefault="005D3B45" w:rsidP="003278BF">
      <w:pPr>
        <w:pStyle w:val="af4"/>
        <w:numPr>
          <w:ilvl w:val="0"/>
          <w:numId w:val="19"/>
        </w:numPr>
        <w:spacing w:before="0" w:beforeAutospacing="0" w:after="0" w:afterAutospacing="0"/>
        <w:ind w:left="0" w:firstLine="567"/>
        <w:jc w:val="both"/>
        <w:rPr>
          <w:b/>
          <w:i/>
          <w:sz w:val="28"/>
          <w:szCs w:val="28"/>
        </w:rPr>
      </w:pPr>
      <w:r w:rsidRPr="005C0EFF">
        <w:rPr>
          <w:sz w:val="28"/>
          <w:szCs w:val="28"/>
        </w:rPr>
        <w:t xml:space="preserve">Копии публикации документов </w:t>
      </w:r>
      <w:r w:rsidRPr="00AB3718">
        <w:rPr>
          <w:sz w:val="28"/>
          <w:szCs w:val="28"/>
        </w:rPr>
        <w:t>по данному запросу предложений</w:t>
      </w:r>
      <w:r w:rsidRPr="005C0EFF">
        <w:rPr>
          <w:sz w:val="28"/>
          <w:szCs w:val="28"/>
        </w:rPr>
        <w:t xml:space="preserve">: </w:t>
      </w:r>
      <w:r w:rsidR="003278BF" w:rsidRPr="00967647">
        <w:rPr>
          <w:sz w:val="28"/>
          <w:szCs w:val="28"/>
        </w:rPr>
        <w:t xml:space="preserve">ЭТП «Аукционный конкурсный дом» </w:t>
      </w:r>
      <w:hyperlink r:id="rId17" w:history="1">
        <w:r w:rsidR="003278BF" w:rsidRPr="00967647">
          <w:rPr>
            <w:rStyle w:val="afb"/>
            <w:sz w:val="28"/>
            <w:szCs w:val="28"/>
          </w:rPr>
          <w:t>www.a-k-d.ru</w:t>
        </w:r>
      </w:hyperlink>
      <w:r w:rsidR="003278BF">
        <w:rPr>
          <w:sz w:val="28"/>
          <w:szCs w:val="28"/>
        </w:rPr>
        <w:t>.</w:t>
      </w:r>
    </w:p>
    <w:p w:rsidR="008F2D19" w:rsidRPr="00D24A17" w:rsidRDefault="008F2D19" w:rsidP="003278BF">
      <w:pPr>
        <w:pStyle w:val="af4"/>
        <w:spacing w:before="0" w:beforeAutospacing="0" w:after="0" w:afterAutospacing="0"/>
        <w:jc w:val="both"/>
        <w:rPr>
          <w:b/>
          <w:i/>
          <w:sz w:val="28"/>
          <w:szCs w:val="28"/>
        </w:rPr>
      </w:pPr>
    </w:p>
    <w:p w:rsidR="008F2D19" w:rsidRDefault="008F2D19" w:rsidP="008F2D19">
      <w:pPr>
        <w:pStyle w:val="af4"/>
        <w:numPr>
          <w:ilvl w:val="0"/>
          <w:numId w:val="21"/>
        </w:numPr>
        <w:spacing w:before="0" w:beforeAutospacing="0" w:after="0" w:afterAutospacing="0"/>
        <w:ind w:left="0" w:firstLine="567"/>
        <w:jc w:val="both"/>
        <w:rPr>
          <w:sz w:val="28"/>
          <w:szCs w:val="28"/>
        </w:rPr>
      </w:pPr>
      <w:r w:rsidRPr="00967647">
        <w:rPr>
          <w:sz w:val="28"/>
          <w:szCs w:val="28"/>
        </w:rPr>
        <w:t>Возможность и условия, по которым допускается подача альтернативных предложений: 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373138"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373138">
        <w:rPr>
          <w:rFonts w:ascii="Times New Roman" w:hAnsi="Times New Roman"/>
          <w:spacing w:val="-6"/>
          <w:sz w:val="28"/>
          <w:szCs w:val="28"/>
        </w:rPr>
        <w:t xml:space="preserve">Срок </w:t>
      </w:r>
      <w:r w:rsidR="00FC68AA" w:rsidRPr="00373138">
        <w:rPr>
          <w:rFonts w:ascii="Times New Roman" w:hAnsi="Times New Roman"/>
          <w:sz w:val="28"/>
          <w:szCs w:val="28"/>
        </w:rPr>
        <w:t>оконча</w:t>
      </w:r>
      <w:r w:rsidR="00FC68AA" w:rsidRPr="00373138">
        <w:rPr>
          <w:rFonts w:ascii="Times New Roman" w:hAnsi="Times New Roman"/>
          <w:spacing w:val="-6"/>
          <w:sz w:val="28"/>
          <w:szCs w:val="28"/>
        </w:rPr>
        <w:t>ния</w:t>
      </w:r>
      <w:r w:rsidRPr="00373138">
        <w:rPr>
          <w:rFonts w:ascii="Times New Roman" w:hAnsi="Times New Roman"/>
          <w:spacing w:val="-6"/>
          <w:sz w:val="28"/>
          <w:szCs w:val="28"/>
        </w:rPr>
        <w:t xml:space="preserve"> подачи заявок на участие в </w:t>
      </w:r>
      <w:r w:rsidR="00C64C8B" w:rsidRPr="00373138">
        <w:rPr>
          <w:rFonts w:ascii="Times New Roman" w:hAnsi="Times New Roman"/>
          <w:spacing w:val="-6"/>
          <w:sz w:val="28"/>
          <w:szCs w:val="28"/>
        </w:rPr>
        <w:t xml:space="preserve">запросе предложений </w:t>
      </w:r>
      <w:r w:rsidRPr="00373138">
        <w:rPr>
          <w:rFonts w:ascii="Times New Roman" w:hAnsi="Times New Roman"/>
          <w:spacing w:val="-6"/>
          <w:sz w:val="28"/>
          <w:szCs w:val="28"/>
        </w:rPr>
        <w:t>(открытия доступа к поданным заявкам)</w:t>
      </w:r>
      <w:r w:rsidR="008F7715" w:rsidRPr="00373138">
        <w:rPr>
          <w:rFonts w:ascii="Times New Roman" w:hAnsi="Times New Roman"/>
          <w:spacing w:val="-6"/>
          <w:sz w:val="28"/>
          <w:szCs w:val="28"/>
        </w:rPr>
        <w:t>:</w:t>
      </w:r>
      <w:r w:rsidRPr="00373138">
        <w:rPr>
          <w:rFonts w:ascii="Times New Roman" w:hAnsi="Times New Roman"/>
          <w:spacing w:val="-6"/>
          <w:sz w:val="28"/>
          <w:szCs w:val="28"/>
        </w:rPr>
        <w:t xml:space="preserve"> </w:t>
      </w:r>
      <w:r w:rsidR="008F2D19" w:rsidRPr="00373138">
        <w:rPr>
          <w:rFonts w:ascii="Times New Roman" w:hAnsi="Times New Roman"/>
          <w:spacing w:val="-6"/>
          <w:sz w:val="28"/>
          <w:szCs w:val="28"/>
        </w:rPr>
        <w:t>12</w:t>
      </w:r>
      <w:r w:rsidR="008F7715" w:rsidRPr="00373138">
        <w:rPr>
          <w:rFonts w:ascii="Times New Roman" w:hAnsi="Times New Roman"/>
          <w:spacing w:val="-6"/>
          <w:sz w:val="28"/>
          <w:szCs w:val="28"/>
        </w:rPr>
        <w:t>-00 (время московское) «</w:t>
      </w:r>
      <w:r w:rsidR="00373138" w:rsidRPr="00373138">
        <w:rPr>
          <w:rFonts w:ascii="Times New Roman" w:hAnsi="Times New Roman"/>
          <w:spacing w:val="-6"/>
          <w:sz w:val="28"/>
          <w:szCs w:val="28"/>
        </w:rPr>
        <w:t>14</w:t>
      </w:r>
      <w:r w:rsidR="008F7715" w:rsidRPr="00373138">
        <w:rPr>
          <w:rFonts w:ascii="Times New Roman" w:hAnsi="Times New Roman"/>
          <w:spacing w:val="-6"/>
          <w:sz w:val="28"/>
          <w:szCs w:val="28"/>
        </w:rPr>
        <w:t xml:space="preserve">» </w:t>
      </w:r>
      <w:r w:rsidR="00373138">
        <w:rPr>
          <w:rFonts w:ascii="Times New Roman" w:hAnsi="Times New Roman"/>
          <w:spacing w:val="-6"/>
          <w:sz w:val="28"/>
          <w:szCs w:val="28"/>
        </w:rPr>
        <w:t>сентября</w:t>
      </w:r>
      <w:r w:rsidR="008F7715" w:rsidRPr="00373138">
        <w:rPr>
          <w:rFonts w:ascii="Times New Roman" w:hAnsi="Times New Roman"/>
          <w:spacing w:val="-6"/>
          <w:sz w:val="28"/>
          <w:szCs w:val="28"/>
        </w:rPr>
        <w:t xml:space="preserve"> 20</w:t>
      </w:r>
      <w:r w:rsidR="008F2D19" w:rsidRPr="00373138">
        <w:rPr>
          <w:rFonts w:ascii="Times New Roman" w:hAnsi="Times New Roman"/>
          <w:spacing w:val="-6"/>
          <w:sz w:val="28"/>
          <w:szCs w:val="28"/>
        </w:rPr>
        <w:t xml:space="preserve">15 </w:t>
      </w:r>
      <w:r w:rsidR="008F7715" w:rsidRPr="00373138">
        <w:rPr>
          <w:rFonts w:ascii="Times New Roman" w:hAnsi="Times New Roman"/>
          <w:spacing w:val="-6"/>
          <w:sz w:val="28"/>
          <w:szCs w:val="28"/>
        </w:rPr>
        <w:t xml:space="preserve">года. </w:t>
      </w:r>
    </w:p>
    <w:p w:rsidR="008F2D19" w:rsidRPr="00373138" w:rsidRDefault="008F2D19" w:rsidP="008F2D19">
      <w:pPr>
        <w:pStyle w:val="af4"/>
        <w:spacing w:before="0" w:beforeAutospacing="0" w:after="0" w:afterAutospacing="0"/>
        <w:ind w:firstLine="567"/>
        <w:jc w:val="both"/>
        <w:rPr>
          <w:sz w:val="28"/>
          <w:szCs w:val="28"/>
        </w:rPr>
      </w:pPr>
      <w:proofErr w:type="gramStart"/>
      <w:r w:rsidRPr="00373138">
        <w:rPr>
          <w:sz w:val="28"/>
          <w:szCs w:val="28"/>
        </w:rPr>
        <w:lastRenderedPageBreak/>
        <w:t>Место, дата и время заседания закупочной комиссии (при проведении): 119180, г. Москва, ул. Большая Полянка, д. 25, стр. 1, 12-00 (время московское) «</w:t>
      </w:r>
      <w:r w:rsidR="00373138">
        <w:rPr>
          <w:sz w:val="28"/>
          <w:szCs w:val="28"/>
        </w:rPr>
        <w:t>14</w:t>
      </w:r>
      <w:r w:rsidRPr="00373138">
        <w:rPr>
          <w:sz w:val="28"/>
          <w:szCs w:val="28"/>
        </w:rPr>
        <w:t xml:space="preserve">» </w:t>
      </w:r>
      <w:r w:rsidR="00373138">
        <w:rPr>
          <w:sz w:val="28"/>
          <w:szCs w:val="28"/>
        </w:rPr>
        <w:t>сентября</w:t>
      </w:r>
      <w:r w:rsidRPr="00373138">
        <w:rPr>
          <w:sz w:val="28"/>
          <w:szCs w:val="28"/>
        </w:rPr>
        <w:t xml:space="preserve"> 2015 года.</w:t>
      </w:r>
      <w:proofErr w:type="gramEnd"/>
    </w:p>
    <w:p w:rsidR="008F2D19" w:rsidRPr="00373138" w:rsidRDefault="008F2D19" w:rsidP="008F2D19">
      <w:pPr>
        <w:pStyle w:val="af4"/>
        <w:spacing w:before="0" w:beforeAutospacing="0" w:after="0" w:afterAutospacing="0"/>
        <w:ind w:firstLine="567"/>
        <w:jc w:val="both"/>
        <w:rPr>
          <w:sz w:val="28"/>
          <w:szCs w:val="28"/>
        </w:rPr>
      </w:pPr>
    </w:p>
    <w:p w:rsidR="008F2D19" w:rsidRPr="00373138" w:rsidRDefault="008F2D19" w:rsidP="008F2D19">
      <w:pPr>
        <w:pStyle w:val="af4"/>
        <w:numPr>
          <w:ilvl w:val="0"/>
          <w:numId w:val="21"/>
        </w:numPr>
        <w:spacing w:before="0" w:beforeAutospacing="0" w:after="0" w:afterAutospacing="0"/>
        <w:ind w:left="0" w:firstLine="567"/>
        <w:jc w:val="both"/>
        <w:rPr>
          <w:sz w:val="28"/>
          <w:szCs w:val="28"/>
        </w:rPr>
      </w:pPr>
      <w:r w:rsidRPr="00373138">
        <w:rPr>
          <w:sz w:val="28"/>
          <w:szCs w:val="28"/>
        </w:rPr>
        <w:t xml:space="preserve">Место и дата рассмотрения заявок и подведения итогов запроса предложений: </w:t>
      </w:r>
    </w:p>
    <w:p w:rsidR="008F2D19" w:rsidRPr="00373138" w:rsidRDefault="008F2D19" w:rsidP="008F2D19">
      <w:pPr>
        <w:pStyle w:val="af4"/>
        <w:spacing w:before="0" w:beforeAutospacing="0" w:after="0" w:afterAutospacing="0"/>
        <w:ind w:firstLine="567"/>
        <w:jc w:val="both"/>
        <w:rPr>
          <w:b/>
          <w:i/>
          <w:sz w:val="28"/>
          <w:szCs w:val="28"/>
        </w:rPr>
      </w:pPr>
      <w:r w:rsidRPr="00373138">
        <w:rPr>
          <w:sz w:val="28"/>
          <w:szCs w:val="28"/>
        </w:rPr>
        <w:t>Отборочная стадия рассмотрения заявок на участие в запросе предложений: 119180, г. Москва, ул. Большая Полянка, д. 25, стр. 1, не позднее</w:t>
      </w:r>
      <w:r w:rsidR="00373138">
        <w:rPr>
          <w:sz w:val="28"/>
          <w:szCs w:val="28"/>
        </w:rPr>
        <w:t xml:space="preserve"> </w:t>
      </w:r>
      <w:r w:rsidRPr="00373138">
        <w:rPr>
          <w:sz w:val="28"/>
          <w:szCs w:val="28"/>
        </w:rPr>
        <w:t xml:space="preserve"> </w:t>
      </w:r>
      <w:r w:rsidR="00373138">
        <w:rPr>
          <w:sz w:val="28"/>
          <w:szCs w:val="28"/>
        </w:rPr>
        <w:t xml:space="preserve">                                    </w:t>
      </w:r>
      <w:r w:rsidRPr="00373138">
        <w:rPr>
          <w:sz w:val="28"/>
          <w:szCs w:val="28"/>
        </w:rPr>
        <w:t>«</w:t>
      </w:r>
      <w:r w:rsidR="00373138">
        <w:rPr>
          <w:sz w:val="28"/>
          <w:szCs w:val="28"/>
        </w:rPr>
        <w:t>02</w:t>
      </w:r>
      <w:r w:rsidRPr="00373138">
        <w:rPr>
          <w:sz w:val="28"/>
          <w:szCs w:val="28"/>
        </w:rPr>
        <w:t xml:space="preserve">» </w:t>
      </w:r>
      <w:r w:rsidR="00373138">
        <w:rPr>
          <w:sz w:val="28"/>
          <w:szCs w:val="28"/>
        </w:rPr>
        <w:t xml:space="preserve">октября </w:t>
      </w:r>
      <w:r w:rsidRPr="00373138">
        <w:rPr>
          <w:sz w:val="28"/>
          <w:szCs w:val="28"/>
        </w:rPr>
        <w:t xml:space="preserve">2015 г. </w:t>
      </w:r>
    </w:p>
    <w:p w:rsidR="008F2D19" w:rsidRPr="00373138" w:rsidRDefault="008F2D19" w:rsidP="008F2D19">
      <w:pPr>
        <w:pStyle w:val="af4"/>
        <w:spacing w:before="0" w:beforeAutospacing="0" w:after="0" w:afterAutospacing="0"/>
        <w:ind w:firstLine="567"/>
        <w:jc w:val="both"/>
        <w:rPr>
          <w:sz w:val="28"/>
          <w:szCs w:val="28"/>
        </w:rPr>
      </w:pPr>
      <w:r w:rsidRPr="00373138">
        <w:rPr>
          <w:sz w:val="28"/>
          <w:szCs w:val="28"/>
        </w:rPr>
        <w:t>Оценочная стадия рассмотрения заявок на участие в запросе предложений и подведение итогов запроса предложений: 119180, г. Москва, ул. Большая Полянка, д. 25, стр. 1, не позднее «</w:t>
      </w:r>
      <w:r w:rsidR="00373138">
        <w:rPr>
          <w:sz w:val="28"/>
          <w:szCs w:val="28"/>
        </w:rPr>
        <w:t>12</w:t>
      </w:r>
      <w:r w:rsidRPr="00373138">
        <w:rPr>
          <w:sz w:val="28"/>
          <w:szCs w:val="28"/>
        </w:rPr>
        <w:t xml:space="preserve">» </w:t>
      </w:r>
      <w:r w:rsidR="00373138">
        <w:rPr>
          <w:sz w:val="28"/>
          <w:szCs w:val="28"/>
        </w:rPr>
        <w:t>октября</w:t>
      </w:r>
      <w:r w:rsidRPr="00373138">
        <w:rPr>
          <w:sz w:val="28"/>
          <w:szCs w:val="28"/>
        </w:rPr>
        <w:t xml:space="preserve"> 2015 г.</w:t>
      </w:r>
    </w:p>
    <w:p w:rsidR="008F2D19" w:rsidRPr="00373138" w:rsidRDefault="008F2D19" w:rsidP="008F2D19">
      <w:pPr>
        <w:pStyle w:val="af4"/>
        <w:spacing w:before="0" w:beforeAutospacing="0" w:after="0" w:afterAutospacing="0"/>
        <w:ind w:firstLine="567"/>
        <w:jc w:val="both"/>
        <w:rPr>
          <w:sz w:val="28"/>
          <w:szCs w:val="28"/>
        </w:rPr>
      </w:pPr>
    </w:p>
    <w:p w:rsidR="00736C6A" w:rsidRPr="00373138"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373138">
        <w:rPr>
          <w:rFonts w:ascii="Times New Roman" w:hAnsi="Times New Roman"/>
          <w:spacing w:val="-6"/>
          <w:sz w:val="28"/>
          <w:szCs w:val="28"/>
        </w:rPr>
        <w:t xml:space="preserve">Срок </w:t>
      </w:r>
      <w:r w:rsidR="00FC68AA" w:rsidRPr="00373138">
        <w:rPr>
          <w:rFonts w:ascii="Times New Roman" w:hAnsi="Times New Roman"/>
          <w:sz w:val="28"/>
          <w:szCs w:val="28"/>
        </w:rPr>
        <w:t>заключения</w:t>
      </w:r>
      <w:r w:rsidRPr="00373138">
        <w:rPr>
          <w:rFonts w:ascii="Times New Roman" w:hAnsi="Times New Roman"/>
          <w:spacing w:val="-6"/>
          <w:sz w:val="28"/>
          <w:szCs w:val="28"/>
        </w:rPr>
        <w:t xml:space="preserve"> договора</w:t>
      </w:r>
      <w:r w:rsidRPr="00373138">
        <w:rPr>
          <w:rFonts w:ascii="Times New Roman" w:hAnsi="Times New Roman"/>
          <w:sz w:val="28"/>
          <w:szCs w:val="28"/>
        </w:rPr>
        <w:t xml:space="preserve">: </w:t>
      </w:r>
      <w:r w:rsidRPr="00373138">
        <w:rPr>
          <w:rFonts w:ascii="Times New Roman" w:hAnsi="Times New Roman"/>
          <w:sz w:val="28"/>
        </w:rPr>
        <w:t>в течение </w:t>
      </w:r>
      <w:r w:rsidRPr="00373138">
        <w:rPr>
          <w:rFonts w:ascii="Times New Roman" w:hAnsi="Times New Roman"/>
          <w:sz w:val="28"/>
          <w:szCs w:val="28"/>
        </w:rPr>
        <w:t>20 (двадцати) дней</w:t>
      </w:r>
      <w:r w:rsidRPr="00373138">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00C64C8B" w:rsidRPr="00373138">
        <w:rPr>
          <w:rFonts w:ascii="Times New Roman" w:hAnsi="Times New Roman"/>
          <w:sz w:val="28"/>
        </w:rPr>
        <w:t>запроса предложений</w:t>
      </w:r>
      <w:r w:rsidR="005A4DA1" w:rsidRPr="00373138">
        <w:rPr>
          <w:rFonts w:ascii="Times New Roman" w:hAnsi="Times New Roman"/>
          <w:sz w:val="28"/>
        </w:rPr>
        <w:t>, за исключением следующих случаев:</w:t>
      </w:r>
      <w:r w:rsidR="00107A8B" w:rsidRPr="00373138">
        <w:rPr>
          <w:rFonts w:ascii="Times New Roman" w:hAnsi="Times New Roman"/>
          <w:sz w:val="28"/>
        </w:rPr>
        <w:t xml:space="preserve"> </w:t>
      </w:r>
    </w:p>
    <w:p w:rsidR="005A4DA1" w:rsidRPr="00373138" w:rsidRDefault="005A4DA1" w:rsidP="005A4DA1">
      <w:pPr>
        <w:tabs>
          <w:tab w:val="left" w:pos="1134"/>
        </w:tabs>
        <w:ind w:firstLine="709"/>
        <w:contextualSpacing/>
        <w:jc w:val="both"/>
        <w:rPr>
          <w:sz w:val="28"/>
        </w:rPr>
      </w:pPr>
      <w:r w:rsidRPr="00373138">
        <w:rPr>
          <w:sz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Default="005A4DA1" w:rsidP="005A4DA1">
      <w:pPr>
        <w:tabs>
          <w:tab w:val="left" w:pos="1134"/>
        </w:tabs>
        <w:ind w:firstLine="709"/>
        <w:contextualSpacing/>
        <w:jc w:val="both"/>
        <w:rPr>
          <w:sz w:val="28"/>
          <w:szCs w:val="28"/>
        </w:rPr>
      </w:pPr>
      <w:r w:rsidRPr="00373138">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F2D19">
        <w:rPr>
          <w:rFonts w:eastAsia="Calibri"/>
          <w:spacing w:val="-6"/>
          <w:sz w:val="28"/>
          <w:szCs w:val="28"/>
          <w:lang w:eastAsia="en-US"/>
        </w:rPr>
        <w:t xml:space="preserve">течение </w:t>
      </w:r>
      <w:r w:rsidR="00AB3718" w:rsidRPr="00591E34">
        <w:rPr>
          <w:bCs/>
          <w:iCs/>
          <w:sz w:val="28"/>
          <w:szCs w:val="28"/>
        </w:rPr>
        <w:t>3 (трех) рабочих дней</w:t>
      </w:r>
      <w:r w:rsidRPr="00591E34">
        <w:rPr>
          <w:sz w:val="28"/>
          <w:szCs w:val="28"/>
        </w:rPr>
        <w:t xml:space="preserve"> </w:t>
      </w:r>
      <w:r w:rsidRPr="008F2D19">
        <w:rPr>
          <w:rFonts w:eastAsia="Calibri"/>
          <w:spacing w:val="-6"/>
          <w:sz w:val="28"/>
          <w:szCs w:val="28"/>
          <w:lang w:eastAsia="en-US"/>
        </w:rPr>
        <w:t>со дня</w:t>
      </w:r>
      <w:r w:rsidRPr="00700C97">
        <w:rPr>
          <w:rFonts w:eastAsia="Calibri"/>
          <w:spacing w:val="-6"/>
          <w:sz w:val="28"/>
          <w:szCs w:val="28"/>
          <w:lang w:eastAsia="en-US"/>
        </w:rPr>
        <w:t xml:space="preserve">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B25E3">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lastRenderedPageBreak/>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bookmarkEnd w:id="7"/>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8258687"/>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2" w:name="_Toc395190383"/>
      <w:bookmarkStart w:id="13" w:name="_Ref396490008"/>
      <w:bookmarkStart w:id="14" w:name="_Ref416362471"/>
      <w:bookmarkStart w:id="15" w:name="_Toc428258688"/>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F73FC4">
      <w:pPr>
        <w:pStyle w:val="10"/>
        <w:numPr>
          <w:ilvl w:val="1"/>
          <w:numId w:val="22"/>
        </w:numPr>
        <w:spacing w:before="120" w:after="120"/>
        <w:ind w:left="0" w:firstLine="567"/>
        <w:jc w:val="both"/>
        <w:rPr>
          <w:sz w:val="28"/>
          <w:szCs w:val="28"/>
        </w:rPr>
      </w:pPr>
      <w:bookmarkStart w:id="36" w:name="_Ref394995094"/>
      <w:bookmarkStart w:id="37" w:name="_Toc395190384"/>
      <w:bookmarkStart w:id="38" w:name="_Toc428258689"/>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E3598F" w:rsidRPr="00E3598F" w:rsidRDefault="00703F4C" w:rsidP="00E3598F">
      <w:pPr>
        <w:pStyle w:val="10"/>
        <w:numPr>
          <w:ilvl w:val="2"/>
          <w:numId w:val="22"/>
        </w:numPr>
        <w:tabs>
          <w:tab w:val="left" w:pos="1418"/>
          <w:tab w:val="left" w:pos="1843"/>
        </w:tabs>
        <w:spacing w:before="120" w:after="120"/>
        <w:ind w:left="0" w:firstLine="567"/>
        <w:jc w:val="both"/>
        <w:rPr>
          <w:sz w:val="28"/>
          <w:szCs w:val="28"/>
        </w:rPr>
      </w:pPr>
      <w:bookmarkStart w:id="39" w:name="_Ref416362458"/>
      <w:bookmarkStart w:id="40" w:name="_Toc428258690"/>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9"/>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103FC" w:rsidRDefault="004963A7" w:rsidP="002103FC">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 xml:space="preserve">в реестре, ведущемся в соответствии с </w:t>
            </w:r>
            <w:r w:rsidRPr="004963A7">
              <w:lastRenderedPageBreak/>
              <w:t>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8" w:name="_Toc428258691"/>
      <w:r>
        <w:rPr>
          <w:sz w:val="28"/>
          <w:szCs w:val="28"/>
        </w:rPr>
        <w:t>Требования к продукции</w:t>
      </w:r>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591E3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76589" w:rsidRPr="00703F4C" w:rsidTr="00591E34">
        <w:trPr>
          <w:trHeight w:val="586"/>
        </w:trPr>
        <w:tc>
          <w:tcPr>
            <w:tcW w:w="264" w:type="pct"/>
            <w:tcBorders>
              <w:top w:val="single" w:sz="4" w:space="0" w:color="auto"/>
              <w:left w:val="single" w:sz="4" w:space="0" w:color="auto"/>
              <w:bottom w:val="nil"/>
              <w:right w:val="single" w:sz="4" w:space="0" w:color="auto"/>
            </w:tcBorders>
          </w:tcPr>
          <w:p w:rsidR="00176589" w:rsidRPr="00C20EDB" w:rsidRDefault="0017658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vMerge w:val="restart"/>
            <w:tcBorders>
              <w:left w:val="single" w:sz="4" w:space="0" w:color="auto"/>
            </w:tcBorders>
          </w:tcPr>
          <w:p w:rsidR="00176589" w:rsidRPr="00425D8E" w:rsidRDefault="009F6266" w:rsidP="00EF3159">
            <w:pPr>
              <w:widowControl w:val="0"/>
              <w:shd w:val="clear" w:color="auto" w:fill="FFFFFF"/>
              <w:ind w:left="-57" w:right="-57"/>
              <w:jc w:val="both"/>
              <w:rPr>
                <w:rFonts w:eastAsia="Arial Unicode MS"/>
              </w:rPr>
            </w:pPr>
            <w:r>
              <w:rPr>
                <w:rFonts w:eastAsia="Arial Unicode MS"/>
              </w:rPr>
              <w:t>Товар</w:t>
            </w:r>
            <w:r w:rsidRPr="00787E16">
              <w:rPr>
                <w:rFonts w:eastAsia="Arial Unicode MS"/>
              </w:rPr>
              <w:t xml:space="preserve"> </w:t>
            </w:r>
            <w:r w:rsidR="00176589" w:rsidRPr="00787E16">
              <w:rPr>
                <w:rFonts w:eastAsia="Arial Unicode MS"/>
              </w:rPr>
              <w:t>долж</w:t>
            </w:r>
            <w:r>
              <w:rPr>
                <w:rFonts w:eastAsia="Arial Unicode MS"/>
              </w:rPr>
              <w:t>ен</w:t>
            </w:r>
            <w:r w:rsidR="00176589" w:rsidRPr="00787E16">
              <w:rPr>
                <w:rFonts w:eastAsia="Arial Unicode MS"/>
              </w:rPr>
              <w:t xml:space="preserve"> соответствовать требованиям, указанным в томе 2 «Техническая часть».</w:t>
            </w:r>
          </w:p>
          <w:p w:rsidR="00176589" w:rsidRPr="00176589" w:rsidRDefault="00176589">
            <w:pPr>
              <w:widowControl w:val="0"/>
              <w:shd w:val="clear" w:color="auto" w:fill="FFFFFF"/>
              <w:ind w:left="-57" w:right="-57"/>
              <w:jc w:val="both"/>
              <w:rPr>
                <w:rFonts w:eastAsia="Arial Unicode MS"/>
              </w:rPr>
            </w:pPr>
            <w:r w:rsidRPr="00591E34">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591E34">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r>
              <w:t xml:space="preserve"> </w:t>
            </w:r>
            <w:r w:rsidRPr="00591E34">
              <w:t>или превосходят по качеству товар, указанный в технических условиях (аналоги)</w:t>
            </w:r>
            <w:proofErr w:type="gramEnd"/>
          </w:p>
        </w:tc>
        <w:tc>
          <w:tcPr>
            <w:tcW w:w="2661" w:type="pct"/>
            <w:vMerge w:val="restart"/>
          </w:tcPr>
          <w:p w:rsidR="00A20721" w:rsidRPr="00A20721" w:rsidRDefault="00176589" w:rsidP="00A20721">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Pr="00425D8E">
              <w:instrText xml:space="preserve"> \* </w:instrText>
            </w:r>
            <w:r>
              <w:rPr>
                <w:lang w:val="en-US"/>
              </w:rPr>
              <w:instrText>MERGEFORMAT</w:instrText>
            </w:r>
            <w:r w:rsidRPr="00425D8E">
              <w:instrText xml:space="preserve"> </w:instrText>
            </w:r>
            <w:r>
              <w:rPr>
                <w:lang w:val="en-US"/>
              </w:rPr>
            </w:r>
            <w:r>
              <w:rPr>
                <w:lang w:val="en-US"/>
              </w:rPr>
              <w:fldChar w:fldCharType="separate"/>
            </w:r>
            <w:r w:rsidRPr="00135245">
              <w:t>5.1</w:t>
            </w:r>
            <w:r>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00A20721" w:rsidRPr="00A20721">
              <w:rPr>
                <w:rFonts w:eastAsia="Arial Unicode MS"/>
              </w:rPr>
              <w:t>должно включать:</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наименование разработчика и страны происхождения продукции;</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A20721" w:rsidRPr="00A20721"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76589" w:rsidRPr="00703F4C" w:rsidRDefault="00A20721" w:rsidP="00A20721">
            <w:pPr>
              <w:widowControl w:val="0"/>
              <w:shd w:val="clear" w:color="auto" w:fill="FFFFFF"/>
              <w:jc w:val="both"/>
              <w:rPr>
                <w:rFonts w:eastAsia="Arial Unicode MS"/>
              </w:rPr>
            </w:pPr>
            <w:r w:rsidRPr="00A20721">
              <w:rPr>
                <w:rFonts w:eastAsia="Arial Unicode MS"/>
              </w:rPr>
              <w:t>­</w:t>
            </w:r>
            <w:r w:rsidRPr="00A20721">
              <w:rPr>
                <w:rFonts w:eastAsia="Arial Unicode MS"/>
              </w:rPr>
              <w:tab/>
              <w:t>указание количества товаров.</w:t>
            </w:r>
          </w:p>
        </w:tc>
      </w:tr>
      <w:tr w:rsidR="00176589" w:rsidRPr="00703F4C" w:rsidTr="00591E34">
        <w:trPr>
          <w:trHeight w:val="329"/>
        </w:trPr>
        <w:tc>
          <w:tcPr>
            <w:tcW w:w="264" w:type="pct"/>
            <w:tcBorders>
              <w:top w:val="nil"/>
              <w:left w:val="single" w:sz="4" w:space="0" w:color="auto"/>
              <w:bottom w:val="single" w:sz="4" w:space="0" w:color="auto"/>
              <w:right w:val="single" w:sz="4" w:space="0" w:color="auto"/>
            </w:tcBorders>
          </w:tcPr>
          <w:p w:rsidR="00176589" w:rsidRPr="00C20EDB" w:rsidRDefault="00176589" w:rsidP="00591E34">
            <w:pPr>
              <w:widowControl w:val="0"/>
              <w:shd w:val="clear" w:color="auto" w:fill="FFFFFF"/>
              <w:tabs>
                <w:tab w:val="left" w:pos="299"/>
              </w:tabs>
              <w:ind w:left="431" w:right="-57"/>
              <w:rPr>
                <w:rFonts w:eastAsia="Arial Unicode MS"/>
                <w:bCs/>
              </w:rPr>
            </w:pPr>
          </w:p>
        </w:tc>
        <w:tc>
          <w:tcPr>
            <w:tcW w:w="2075" w:type="pct"/>
            <w:vMerge/>
            <w:tcBorders>
              <w:left w:val="single" w:sz="4" w:space="0" w:color="auto"/>
            </w:tcBorders>
          </w:tcPr>
          <w:p w:rsidR="00176589" w:rsidRPr="00703F4C" w:rsidRDefault="00176589" w:rsidP="00EF3159">
            <w:pPr>
              <w:widowControl w:val="0"/>
              <w:shd w:val="clear" w:color="auto" w:fill="FFFFFF"/>
              <w:ind w:left="-57" w:right="-57"/>
              <w:jc w:val="both"/>
              <w:rPr>
                <w:rFonts w:eastAsia="Arial Unicode MS"/>
              </w:rPr>
            </w:pPr>
          </w:p>
        </w:tc>
        <w:tc>
          <w:tcPr>
            <w:tcW w:w="2661" w:type="pct"/>
            <w:vMerge/>
          </w:tcPr>
          <w:p w:rsidR="00176589" w:rsidRPr="00703F4C" w:rsidRDefault="00176589"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28258692"/>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49"/>
      <w:bookmarkEnd w:id="50"/>
      <w:bookmarkEnd w:id="51"/>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2" w:name="_Ref353289180"/>
      <w:r w:rsidRPr="00253C68">
        <w:rPr>
          <w:b/>
        </w:rPr>
        <w:t>Формы</w:t>
      </w:r>
      <w:r w:rsidR="00EA3525" w:rsidRPr="00253C68">
        <w:rPr>
          <w:b/>
        </w:rPr>
        <w:t>, заполняемые с помощью функционала ЭТП:</w:t>
      </w:r>
      <w:bookmarkEnd w:id="52"/>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иные дополнительные расходы;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погрузочные, разгрузочные работы;</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разработка товаросопроводительной документации;</w:t>
      </w:r>
    </w:p>
    <w:p w:rsidR="000C1D10" w:rsidRPr="00591E34" w:rsidRDefault="000C1D10" w:rsidP="004363E2">
      <w:pPr>
        <w:pStyle w:val="Times12"/>
        <w:numPr>
          <w:ilvl w:val="0"/>
          <w:numId w:val="55"/>
        </w:numPr>
        <w:tabs>
          <w:tab w:val="left" w:pos="0"/>
          <w:tab w:val="left" w:pos="2127"/>
        </w:tabs>
        <w:ind w:left="1843" w:right="153" w:firstLine="0"/>
        <w:rPr>
          <w:bCs w:val="0"/>
          <w:szCs w:val="24"/>
        </w:rPr>
      </w:pPr>
      <w:r w:rsidRPr="00591E34">
        <w:rPr>
          <w:bCs w:val="0"/>
          <w:szCs w:val="24"/>
        </w:rPr>
        <w:t xml:space="preserve">транспортировка, страхование, грузоперевозка и прочие расходы, </w:t>
      </w:r>
      <w:r w:rsidR="006D75AD">
        <w:rPr>
          <w:bCs w:val="0"/>
          <w:szCs w:val="24"/>
        </w:rPr>
        <w:t>связанные с доставкой продукции.</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3"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3"/>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54"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54"/>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Pr="00D74DCC">
        <w:t>.</w:t>
      </w:r>
    </w:p>
    <w:p w:rsidR="004E2D33" w:rsidRDefault="006A42E7" w:rsidP="004E2D33">
      <w:pPr>
        <w:tabs>
          <w:tab w:val="left" w:pos="0"/>
          <w:tab w:val="left" w:pos="1140"/>
        </w:tabs>
        <w:overflowPunct w:val="0"/>
        <w:autoSpaceDE w:val="0"/>
        <w:autoSpaceDN w:val="0"/>
        <w:adjustRightInd w:val="0"/>
        <w:ind w:left="709" w:right="153"/>
        <w:jc w:val="both"/>
      </w:pPr>
      <w:r>
        <w:t>4</w:t>
      </w:r>
      <w:r w:rsidR="004E2D33">
        <w:t xml:space="preserve">.1.) справка об опыте поставок </w:t>
      </w:r>
      <w:r w:rsidR="004E2D33" w:rsidRPr="004E2D33">
        <w:t xml:space="preserve">прицепов </w:t>
      </w:r>
      <w:r w:rsidR="004E2D33">
        <w:t>за 2012-2015 гг., (подраздел 5.1, Форма 3) с обязательным приложением копий следующих документов:</w:t>
      </w:r>
    </w:p>
    <w:p w:rsidR="004E2D33" w:rsidRDefault="004E2D33" w:rsidP="004E2D33">
      <w:pPr>
        <w:tabs>
          <w:tab w:val="left" w:pos="0"/>
          <w:tab w:val="left" w:pos="1140"/>
        </w:tabs>
        <w:overflowPunct w:val="0"/>
        <w:autoSpaceDE w:val="0"/>
        <w:autoSpaceDN w:val="0"/>
        <w:adjustRightInd w:val="0"/>
        <w:ind w:left="709" w:right="153"/>
        <w:jc w:val="both"/>
      </w:pPr>
      <w:r>
        <w:lastRenderedPageBreak/>
        <w:t>•</w:t>
      </w:r>
      <w: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4E2D33" w:rsidRDefault="004E2D33" w:rsidP="004E2D33">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4E2D33" w:rsidRDefault="004E2D33" w:rsidP="004E2D33">
      <w:pPr>
        <w:tabs>
          <w:tab w:val="left" w:pos="0"/>
          <w:tab w:val="left" w:pos="1140"/>
        </w:tabs>
        <w:overflowPunct w:val="0"/>
        <w:autoSpaceDE w:val="0"/>
        <w:autoSpaceDN w:val="0"/>
        <w:adjustRightInd w:val="0"/>
        <w:ind w:left="709" w:right="153"/>
        <w:jc w:val="both"/>
      </w:pPr>
      <w:r>
        <w:t>¬</w:t>
      </w:r>
      <w:r>
        <w:tab/>
        <w:t>перечень поставленного оборудования;</w:t>
      </w:r>
    </w:p>
    <w:p w:rsidR="004E2D33" w:rsidRDefault="004E2D33" w:rsidP="004E2D33">
      <w:pPr>
        <w:tabs>
          <w:tab w:val="left" w:pos="0"/>
          <w:tab w:val="left" w:pos="1140"/>
        </w:tabs>
        <w:overflowPunct w:val="0"/>
        <w:autoSpaceDE w:val="0"/>
        <w:autoSpaceDN w:val="0"/>
        <w:adjustRightInd w:val="0"/>
        <w:ind w:left="709" w:right="153"/>
        <w:jc w:val="both"/>
      </w:pPr>
      <w:r>
        <w:t>•</w:t>
      </w:r>
      <w: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E2D33" w:rsidRDefault="004E2D33" w:rsidP="004E2D33">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4E2D33" w:rsidRDefault="004E2D33" w:rsidP="004E2D33">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оборудования;</w:t>
      </w:r>
    </w:p>
    <w:p w:rsidR="004E2D33" w:rsidRPr="00EA3525" w:rsidRDefault="004E2D33" w:rsidP="004E2D33">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оборудования.</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Default="00F669C0" w:rsidP="00F669C0">
      <w:pPr>
        <w:ind w:firstLine="709"/>
        <w:jc w:val="both"/>
        <w:rPr>
          <w:b/>
          <w:i/>
        </w:rPr>
      </w:pPr>
      <w:bookmarkStart w:id="55" w:name="_Ref321475870"/>
      <w:bookmarkStart w:id="56" w:name="_Toc398564600"/>
      <w:bookmarkStart w:id="57" w:name="_Toc399408089"/>
    </w:p>
    <w:p w:rsidR="005D6E3F" w:rsidRPr="00FC009D" w:rsidRDefault="005D6E3F" w:rsidP="00F73FC4">
      <w:pPr>
        <w:pStyle w:val="10"/>
        <w:numPr>
          <w:ilvl w:val="0"/>
          <w:numId w:val="22"/>
        </w:numPr>
        <w:tabs>
          <w:tab w:val="left" w:pos="426"/>
        </w:tabs>
        <w:ind w:left="0" w:firstLine="0"/>
        <w:jc w:val="both"/>
        <w:rPr>
          <w:sz w:val="28"/>
          <w:szCs w:val="28"/>
        </w:rPr>
      </w:pPr>
      <w:bookmarkStart w:id="58" w:name="_Ref416362301"/>
      <w:bookmarkStart w:id="59" w:name="_Toc428258693"/>
      <w:r>
        <w:rPr>
          <w:sz w:val="28"/>
          <w:szCs w:val="28"/>
        </w:rPr>
        <w:t xml:space="preserve">КРИТЕРИИ И </w:t>
      </w:r>
      <w:r w:rsidRPr="00FC009D">
        <w:rPr>
          <w:sz w:val="28"/>
          <w:szCs w:val="28"/>
        </w:rPr>
        <w:t xml:space="preserve">МЕТОДИКА ОЦЕНКИ ЗАЯВОК НА УЧАСТИЕ В </w:t>
      </w:r>
      <w:bookmarkEnd w:id="55"/>
      <w:bookmarkEnd w:id="56"/>
      <w:bookmarkEnd w:id="5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58"/>
      <w:bookmarkEnd w:id="59"/>
    </w:p>
    <w:p w:rsidR="005D6E3F" w:rsidRPr="00986146" w:rsidRDefault="005D6E3F" w:rsidP="005D6E3F">
      <w:pPr>
        <w:ind w:right="153" w:firstLine="636"/>
        <w:jc w:val="both"/>
        <w:rPr>
          <w:i/>
          <w:sz w:val="28"/>
          <w:szCs w:val="28"/>
          <w:u w:val="single"/>
        </w:rPr>
      </w:pPr>
    </w:p>
    <w:p w:rsidR="009409E4" w:rsidRPr="00986146" w:rsidRDefault="009409E4" w:rsidP="00986146">
      <w:pPr>
        <w:pStyle w:val="afff"/>
        <w:keepNext/>
        <w:numPr>
          <w:ilvl w:val="1"/>
          <w:numId w:val="22"/>
        </w:numPr>
        <w:tabs>
          <w:tab w:val="left" w:pos="0"/>
          <w:tab w:val="left" w:pos="1276"/>
        </w:tabs>
        <w:jc w:val="both"/>
        <w:outlineLvl w:val="2"/>
        <w:rPr>
          <w:rFonts w:ascii="Times New Roman" w:hAnsi="Times New Roman"/>
          <w:bCs/>
          <w:iCs/>
          <w:sz w:val="28"/>
          <w:szCs w:val="28"/>
        </w:rPr>
      </w:pPr>
      <w:bookmarkStart w:id="60" w:name="_Toc428258694"/>
      <w:r w:rsidRPr="00986146">
        <w:rPr>
          <w:rFonts w:ascii="Times New Roman" w:hAnsi="Times New Roman"/>
          <w:bCs/>
          <w:iCs/>
          <w:sz w:val="28"/>
          <w:szCs w:val="28"/>
        </w:rPr>
        <w:t>Критерии оценки и их значимость</w:t>
      </w:r>
      <w:bookmarkEnd w:id="60"/>
    </w:p>
    <w:p w:rsidR="009409E4" w:rsidRPr="00986146" w:rsidRDefault="009409E4" w:rsidP="0013317C">
      <w:pPr>
        <w:numPr>
          <w:ilvl w:val="0"/>
          <w:numId w:val="42"/>
        </w:numPr>
        <w:tabs>
          <w:tab w:val="left" w:pos="1134"/>
        </w:tabs>
        <w:ind w:right="68"/>
        <w:contextualSpacing/>
        <w:jc w:val="both"/>
        <w:rPr>
          <w:bCs/>
          <w:sz w:val="28"/>
          <w:szCs w:val="28"/>
        </w:rPr>
      </w:pPr>
      <w:r w:rsidRPr="00986146">
        <w:rPr>
          <w:bCs/>
          <w:sz w:val="28"/>
          <w:szCs w:val="28"/>
        </w:rPr>
        <w:t xml:space="preserve">цена договора (значимость критерия </w:t>
      </w:r>
      <w:proofErr w:type="gramStart"/>
      <w:r w:rsidRPr="00986146">
        <w:rPr>
          <w:bCs/>
          <w:sz w:val="28"/>
          <w:szCs w:val="28"/>
        </w:rPr>
        <w:t>Ц</w:t>
      </w:r>
      <w:proofErr w:type="gramEnd"/>
      <w:r w:rsidRPr="00986146">
        <w:rPr>
          <w:bCs/>
          <w:sz w:val="28"/>
          <w:szCs w:val="28"/>
        </w:rPr>
        <w:t> </w:t>
      </w:r>
      <w:r w:rsidRPr="00986146">
        <w:rPr>
          <w:bCs/>
          <w:sz w:val="28"/>
          <w:szCs w:val="28"/>
          <w:vertAlign w:val="subscript"/>
        </w:rPr>
        <w:t>i</w:t>
      </w:r>
      <w:r w:rsidR="00932A96" w:rsidRPr="00986146">
        <w:rPr>
          <w:bCs/>
          <w:sz w:val="28"/>
          <w:szCs w:val="28"/>
          <w:vertAlign w:val="subscript"/>
        </w:rPr>
        <w:t xml:space="preserve"> </w:t>
      </w:r>
      <w:r w:rsidRPr="00986146">
        <w:rPr>
          <w:bCs/>
          <w:sz w:val="28"/>
          <w:szCs w:val="28"/>
        </w:rPr>
        <w:t xml:space="preserve">– </w:t>
      </w:r>
      <w:r w:rsidR="00620D1F" w:rsidRPr="00986146">
        <w:rPr>
          <w:bCs/>
          <w:sz w:val="28"/>
          <w:szCs w:val="28"/>
        </w:rPr>
        <w:t>95</w:t>
      </w:r>
      <w:r w:rsidRPr="00986146">
        <w:rPr>
          <w:bCs/>
          <w:sz w:val="28"/>
          <w:szCs w:val="28"/>
        </w:rPr>
        <w:t>%);</w:t>
      </w:r>
    </w:p>
    <w:p w:rsidR="009409E4" w:rsidRPr="00986146" w:rsidRDefault="009409E4" w:rsidP="0013317C">
      <w:pPr>
        <w:numPr>
          <w:ilvl w:val="0"/>
          <w:numId w:val="42"/>
        </w:numPr>
        <w:tabs>
          <w:tab w:val="left" w:pos="1134"/>
        </w:tabs>
        <w:ind w:right="68"/>
        <w:jc w:val="both"/>
        <w:rPr>
          <w:bCs/>
          <w:sz w:val="28"/>
          <w:szCs w:val="28"/>
        </w:rPr>
      </w:pPr>
      <w:r w:rsidRPr="00986146">
        <w:rPr>
          <w:sz w:val="28"/>
          <w:szCs w:val="28"/>
        </w:rPr>
        <w:t>квалификация</w:t>
      </w:r>
      <w:r w:rsidRPr="00986146">
        <w:rPr>
          <w:bCs/>
          <w:sz w:val="28"/>
          <w:szCs w:val="28"/>
        </w:rPr>
        <w:t xml:space="preserve"> участника </w:t>
      </w:r>
      <w:r w:rsidR="0047064E" w:rsidRPr="00986146">
        <w:rPr>
          <w:bCs/>
          <w:sz w:val="28"/>
          <w:szCs w:val="28"/>
        </w:rPr>
        <w:t xml:space="preserve">запроса предложений (значимость критерия </w:t>
      </w:r>
      <w:proofErr w:type="spellStart"/>
      <w:r w:rsidR="0047064E" w:rsidRPr="00986146">
        <w:rPr>
          <w:bCs/>
          <w:sz w:val="28"/>
          <w:szCs w:val="28"/>
        </w:rPr>
        <w:t>Кв</w:t>
      </w:r>
      <w:proofErr w:type="gramStart"/>
      <w:r w:rsidRPr="00986146">
        <w:rPr>
          <w:bCs/>
          <w:sz w:val="28"/>
          <w:szCs w:val="28"/>
          <w:vertAlign w:val="subscript"/>
          <w:lang w:val="en-US"/>
        </w:rPr>
        <w:t>i</w:t>
      </w:r>
      <w:proofErr w:type="spellEnd"/>
      <w:proofErr w:type="gramEnd"/>
      <w:r w:rsidRPr="00986146">
        <w:rPr>
          <w:bCs/>
          <w:sz w:val="28"/>
          <w:szCs w:val="28"/>
        </w:rPr>
        <w:t xml:space="preserve"> – </w:t>
      </w:r>
      <w:r w:rsidR="003E6D10" w:rsidRPr="00986146">
        <w:rPr>
          <w:bCs/>
          <w:sz w:val="28"/>
          <w:szCs w:val="28"/>
        </w:rPr>
        <w:t>5</w:t>
      </w:r>
      <w:r w:rsidR="00620D1F" w:rsidRPr="00986146">
        <w:rPr>
          <w:bCs/>
          <w:sz w:val="28"/>
          <w:szCs w:val="28"/>
        </w:rPr>
        <w:t xml:space="preserve"> </w:t>
      </w:r>
      <w:r w:rsidRPr="00986146">
        <w:rPr>
          <w:bCs/>
          <w:sz w:val="28"/>
          <w:szCs w:val="28"/>
        </w:rPr>
        <w:t>%), в том числе:</w:t>
      </w:r>
    </w:p>
    <w:p w:rsidR="009409E4" w:rsidRPr="00986146" w:rsidRDefault="009409E4" w:rsidP="0013317C">
      <w:pPr>
        <w:numPr>
          <w:ilvl w:val="3"/>
          <w:numId w:val="41"/>
        </w:numPr>
        <w:tabs>
          <w:tab w:val="num" w:pos="1418"/>
        </w:tabs>
        <w:ind w:left="0" w:right="68" w:firstLine="1134"/>
        <w:jc w:val="both"/>
        <w:rPr>
          <w:bCs/>
          <w:sz w:val="28"/>
          <w:szCs w:val="28"/>
        </w:rPr>
      </w:pPr>
      <w:r w:rsidRPr="00986146">
        <w:rPr>
          <w:sz w:val="28"/>
          <w:szCs w:val="28"/>
        </w:rPr>
        <w:t xml:space="preserve">опыт участника </w:t>
      </w:r>
      <w:r w:rsidR="0047064E" w:rsidRPr="00986146">
        <w:rPr>
          <w:sz w:val="28"/>
          <w:szCs w:val="28"/>
        </w:rPr>
        <w:t xml:space="preserve">запроса предложений </w:t>
      </w:r>
      <w:r w:rsidRPr="00986146">
        <w:rPr>
          <w:sz w:val="28"/>
          <w:szCs w:val="28"/>
        </w:rPr>
        <w:t>(</w:t>
      </w:r>
      <w:r w:rsidRPr="00986146">
        <w:rPr>
          <w:bCs/>
          <w:sz w:val="28"/>
          <w:szCs w:val="28"/>
        </w:rPr>
        <w:t>значимость подкритерия</w:t>
      </w:r>
      <w:proofErr w:type="gramStart"/>
      <w:r w:rsidRPr="00986146">
        <w:rPr>
          <w:bCs/>
          <w:sz w:val="28"/>
          <w:szCs w:val="28"/>
        </w:rPr>
        <w:t xml:space="preserve"> О</w:t>
      </w:r>
      <w:proofErr w:type="gramEnd"/>
      <w:r w:rsidRPr="00986146">
        <w:rPr>
          <w:bCs/>
          <w:sz w:val="28"/>
          <w:szCs w:val="28"/>
        </w:rPr>
        <w:t xml:space="preserve"> </w:t>
      </w:r>
      <w:proofErr w:type="spellStart"/>
      <w:r w:rsidRPr="00986146">
        <w:rPr>
          <w:bCs/>
          <w:sz w:val="28"/>
          <w:szCs w:val="28"/>
          <w:vertAlign w:val="subscript"/>
          <w:lang w:val="en-US"/>
        </w:rPr>
        <w:t>i</w:t>
      </w:r>
      <w:proofErr w:type="spellEnd"/>
      <w:r w:rsidRPr="00986146">
        <w:rPr>
          <w:bCs/>
          <w:sz w:val="28"/>
          <w:szCs w:val="28"/>
        </w:rPr>
        <w:t xml:space="preserve"> –</w:t>
      </w:r>
      <w:r w:rsidR="003E6D10" w:rsidRPr="00986146">
        <w:rPr>
          <w:bCs/>
          <w:sz w:val="28"/>
          <w:szCs w:val="28"/>
        </w:rPr>
        <w:t>100</w:t>
      </w:r>
      <w:r w:rsidRPr="00986146">
        <w:rPr>
          <w:bCs/>
          <w:sz w:val="28"/>
          <w:szCs w:val="28"/>
        </w:rPr>
        <w:t xml:space="preserve">%) </w:t>
      </w:r>
    </w:p>
    <w:p w:rsidR="009409E4" w:rsidRPr="00986146" w:rsidRDefault="009409E4" w:rsidP="00591E34">
      <w:pPr>
        <w:tabs>
          <w:tab w:val="left" w:pos="1134"/>
          <w:tab w:val="num" w:pos="3589"/>
        </w:tabs>
        <w:ind w:right="68"/>
        <w:jc w:val="both"/>
        <w:rPr>
          <w:rFonts w:eastAsia="Arial Unicode MS"/>
          <w:sz w:val="28"/>
        </w:rPr>
      </w:pPr>
    </w:p>
    <w:p w:rsidR="009409E4" w:rsidRPr="00986146" w:rsidRDefault="009409E4" w:rsidP="00986146">
      <w:pPr>
        <w:pStyle w:val="afff"/>
        <w:keepNext/>
        <w:numPr>
          <w:ilvl w:val="1"/>
          <w:numId w:val="22"/>
        </w:numPr>
        <w:tabs>
          <w:tab w:val="left" w:pos="0"/>
          <w:tab w:val="left" w:pos="1276"/>
        </w:tabs>
        <w:jc w:val="both"/>
        <w:outlineLvl w:val="2"/>
        <w:rPr>
          <w:rFonts w:ascii="Times New Roman" w:hAnsi="Times New Roman"/>
          <w:bCs/>
          <w:iCs/>
          <w:sz w:val="28"/>
          <w:szCs w:val="28"/>
        </w:rPr>
      </w:pPr>
      <w:bookmarkStart w:id="61" w:name="_Ref383787274"/>
      <w:bookmarkStart w:id="62" w:name="_Toc383792475"/>
      <w:bookmarkStart w:id="63" w:name="_Toc384030522"/>
      <w:bookmarkStart w:id="64" w:name="_Toc390100174"/>
      <w:bookmarkStart w:id="65" w:name="_Toc428258695"/>
      <w:r w:rsidRPr="00986146">
        <w:rPr>
          <w:rFonts w:ascii="Times New Roman" w:hAnsi="Times New Roman"/>
          <w:bCs/>
          <w:iCs/>
          <w:sz w:val="28"/>
          <w:szCs w:val="28"/>
        </w:rPr>
        <w:t>Методика оценки заявок</w:t>
      </w:r>
      <w:bookmarkEnd w:id="61"/>
      <w:bookmarkEnd w:id="62"/>
      <w:bookmarkEnd w:id="63"/>
      <w:bookmarkEnd w:id="64"/>
      <w:bookmarkEnd w:id="65"/>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620D1F"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620D1F">
        <w:rPr>
          <w:bCs/>
          <w:sz w:val="28"/>
          <w:szCs w:val="28"/>
        </w:rPr>
        <w:t xml:space="preserve"> </w:t>
      </w:r>
      <w:r w:rsidRPr="009409E4">
        <w:rPr>
          <w:bCs/>
          <w:sz w:val="28"/>
          <w:szCs w:val="28"/>
        </w:rPr>
        <w:t xml:space="preserve"> – оценка (балл) соответствующего критерия.</w:t>
      </w:r>
    </w:p>
    <w:p w:rsidR="009409E4" w:rsidRDefault="009409E4" w:rsidP="009409E4">
      <w:pPr>
        <w:ind w:right="153" w:firstLine="709"/>
        <w:jc w:val="both"/>
        <w:rPr>
          <w:bCs/>
          <w:sz w:val="28"/>
          <w:szCs w:val="28"/>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CC33BD" w:rsidRPr="009409E4" w:rsidRDefault="00CC33BD" w:rsidP="009409E4">
      <w:pPr>
        <w:ind w:right="153" w:firstLine="709"/>
        <w:jc w:val="both"/>
        <w:rPr>
          <w:b/>
          <w:i/>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66" w:name="_Ref410314757"/>
      <w:bookmarkStart w:id="67" w:name="_Toc428258696"/>
      <w:r w:rsidRPr="00591E34">
        <w:rPr>
          <w:rFonts w:ascii="Times New Roman" w:hAnsi="Times New Roman"/>
          <w:b/>
          <w:bCs/>
          <w:sz w:val="28"/>
          <w:szCs w:val="28"/>
        </w:rPr>
        <w:t>Оценка по критерию «цена договора»</w:t>
      </w:r>
      <w:bookmarkEnd w:id="66"/>
      <w:bookmarkEnd w:id="67"/>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lastRenderedPageBreak/>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620D1F">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620D1F">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D75A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68" w:name="_Ref410314872"/>
      <w:bookmarkStart w:id="69" w:name="_Toc428258697"/>
      <w:r w:rsidRPr="006D75AD">
        <w:rPr>
          <w:rFonts w:ascii="Times New Roman" w:hAnsi="Times New Roman"/>
          <w:b/>
          <w:bCs/>
          <w:sz w:val="28"/>
          <w:szCs w:val="28"/>
        </w:rPr>
        <w:t>Оценка по критерию «квалификация участника»</w:t>
      </w:r>
      <w:bookmarkEnd w:id="68"/>
      <w:bookmarkEnd w:id="69"/>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591E3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0" w:name="_Toc428258698"/>
      <w:r w:rsidRPr="00591E34">
        <w:rPr>
          <w:rFonts w:ascii="Times New Roman" w:hAnsi="Times New Roman"/>
          <w:b/>
          <w:bCs/>
          <w:sz w:val="28"/>
          <w:szCs w:val="28"/>
        </w:rPr>
        <w:t xml:space="preserve">Оценка по подкритерию «опыт участника </w:t>
      </w:r>
      <w:r w:rsidR="00E703E0" w:rsidRPr="00591E34">
        <w:rPr>
          <w:rFonts w:ascii="Times New Roman" w:hAnsi="Times New Roman"/>
          <w:b/>
          <w:bCs/>
          <w:sz w:val="28"/>
          <w:szCs w:val="28"/>
        </w:rPr>
        <w:t>запроса предложений</w:t>
      </w:r>
      <w:r w:rsidRPr="00591E34">
        <w:rPr>
          <w:rFonts w:ascii="Times New Roman" w:hAnsi="Times New Roman"/>
          <w:b/>
          <w:bCs/>
          <w:sz w:val="28"/>
          <w:szCs w:val="28"/>
        </w:rPr>
        <w:t>»:</w:t>
      </w:r>
      <w:bookmarkEnd w:id="70"/>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поставленного </w:t>
      </w:r>
      <w:r w:rsidR="009F6266">
        <w:rPr>
          <w:sz w:val="28"/>
          <w:szCs w:val="28"/>
        </w:rPr>
        <w:t>товара</w:t>
      </w:r>
      <w:r w:rsidRPr="0013317C">
        <w:rPr>
          <w:sz w:val="28"/>
          <w:szCs w:val="28"/>
        </w:rPr>
        <w:t>;</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перечень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 xml:space="preserve">стоимость переданного и принятого заказчиком по договору </w:t>
      </w:r>
      <w:r w:rsidR="009F6266">
        <w:rPr>
          <w:sz w:val="28"/>
          <w:szCs w:val="28"/>
        </w:rPr>
        <w:t>товара</w:t>
      </w:r>
      <w:r w:rsidRPr="0013317C">
        <w:rPr>
          <w:sz w:val="28"/>
          <w:szCs w:val="28"/>
        </w:rPr>
        <w:t>.</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Default="0013317C" w:rsidP="0013317C">
      <w:pPr>
        <w:widowControl w:val="0"/>
        <w:shd w:val="clear" w:color="auto" w:fill="FFFFFF"/>
        <w:tabs>
          <w:tab w:val="left" w:pos="1418"/>
        </w:tabs>
        <w:ind w:firstLine="709"/>
        <w:jc w:val="both"/>
        <w:rPr>
          <w:sz w:val="28"/>
          <w:szCs w:val="28"/>
        </w:rPr>
      </w:pPr>
    </w:p>
    <w:p w:rsidR="00986146" w:rsidRDefault="00986146" w:rsidP="0013317C">
      <w:pPr>
        <w:widowControl w:val="0"/>
        <w:shd w:val="clear" w:color="auto" w:fill="FFFFFF"/>
        <w:tabs>
          <w:tab w:val="left" w:pos="1418"/>
        </w:tabs>
        <w:ind w:firstLine="709"/>
        <w:jc w:val="both"/>
        <w:rPr>
          <w:sz w:val="28"/>
          <w:szCs w:val="28"/>
        </w:rPr>
      </w:pPr>
    </w:p>
    <w:p w:rsidR="00986146" w:rsidRPr="0013317C" w:rsidRDefault="00986146"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lastRenderedPageBreak/>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612B73">
            <w:pPr>
              <w:spacing w:before="60" w:after="60"/>
              <w:jc w:val="center"/>
              <w:rPr>
                <w:bCs/>
              </w:rPr>
            </w:pPr>
            <w:r w:rsidRPr="0013317C">
              <w:t>У участника запроса предложений отсутствуют в рамках заключенных договоров завершенные в 20</w:t>
            </w:r>
            <w:r w:rsidR="00620D1F">
              <w:t>12</w:t>
            </w:r>
            <w:r w:rsidR="00620D1F" w:rsidRPr="0013317C">
              <w:t>-</w:t>
            </w:r>
            <w:r w:rsidRPr="0013317C">
              <w:t>20</w:t>
            </w:r>
            <w:r w:rsidR="00620D1F">
              <w:t>15</w:t>
            </w:r>
            <w:r w:rsidR="00620D1F" w:rsidRPr="0013317C">
              <w:t> </w:t>
            </w:r>
            <w:r w:rsidRPr="0013317C">
              <w:t>гг</w:t>
            </w:r>
            <w:r w:rsidRPr="00055249">
              <w:t xml:space="preserve">. поставки </w:t>
            </w:r>
            <w:r w:rsidR="00612B73" w:rsidRPr="00612B73">
              <w:t>прицепов</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055249" w:rsidRDefault="0013317C" w:rsidP="0013317C">
      <w:pPr>
        <w:ind w:firstLine="709"/>
        <w:jc w:val="both"/>
        <w:rPr>
          <w:sz w:val="28"/>
          <w:szCs w:val="20"/>
        </w:rPr>
      </w:pPr>
      <w:proofErr w:type="spellStart"/>
      <w:r w:rsidRPr="00055249">
        <w:rPr>
          <w:sz w:val="28"/>
          <w:szCs w:val="20"/>
        </w:rPr>
        <w:t>Оу</w:t>
      </w:r>
      <w:proofErr w:type="gramStart"/>
      <w:r w:rsidRPr="00055249">
        <w:rPr>
          <w:sz w:val="28"/>
          <w:szCs w:val="20"/>
          <w:vertAlign w:val="subscript"/>
          <w:lang w:val="en-US"/>
        </w:rPr>
        <w:t>i</w:t>
      </w:r>
      <w:proofErr w:type="spellEnd"/>
      <w:proofErr w:type="gramEnd"/>
      <w:r w:rsidRPr="00055249">
        <w:rPr>
          <w:sz w:val="28"/>
          <w:szCs w:val="20"/>
        </w:rPr>
        <w:t xml:space="preserve"> – суммарная 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612B73">
        <w:rPr>
          <w:sz w:val="28"/>
          <w:szCs w:val="20"/>
        </w:rPr>
        <w:t>прицепов</w:t>
      </w:r>
      <w:r w:rsidR="00D857C6" w:rsidRPr="00055249">
        <w:rPr>
          <w:sz w:val="28"/>
          <w:szCs w:val="20"/>
        </w:rPr>
        <w:t xml:space="preserve"> </w:t>
      </w:r>
      <w:r w:rsidRPr="00055249">
        <w:rPr>
          <w:sz w:val="28"/>
          <w:szCs w:val="20"/>
        </w:rPr>
        <w:t>i-</w:t>
      </w:r>
      <w:proofErr w:type="spellStart"/>
      <w:r w:rsidRPr="00055249">
        <w:rPr>
          <w:sz w:val="28"/>
          <w:szCs w:val="20"/>
        </w:rPr>
        <w:t>го</w:t>
      </w:r>
      <w:proofErr w:type="spellEnd"/>
      <w:r w:rsidRPr="00055249">
        <w:rPr>
          <w:sz w:val="28"/>
          <w:szCs w:val="20"/>
        </w:rPr>
        <w:t xml:space="preserve"> участника, руб.</w:t>
      </w:r>
      <w:r w:rsidR="00D857C6" w:rsidRPr="00055249">
        <w:rPr>
          <w:sz w:val="28"/>
          <w:szCs w:val="20"/>
        </w:rPr>
        <w:t>, без НДС.</w:t>
      </w:r>
    </w:p>
    <w:p w:rsidR="0013317C" w:rsidRPr="00055249" w:rsidRDefault="0013317C" w:rsidP="0013317C">
      <w:pPr>
        <w:ind w:firstLine="709"/>
        <w:jc w:val="both"/>
        <w:rPr>
          <w:sz w:val="28"/>
          <w:szCs w:val="20"/>
        </w:rPr>
      </w:pPr>
      <w:r w:rsidRPr="00055249">
        <w:rPr>
          <w:bCs/>
          <w:sz w:val="28"/>
          <w:szCs w:val="20"/>
          <w:lang w:val="en-US"/>
        </w:rPr>
        <w:t>O</w:t>
      </w:r>
      <w:r w:rsidRPr="00055249">
        <w:rPr>
          <w:bCs/>
          <w:sz w:val="28"/>
          <w:szCs w:val="20"/>
        </w:rPr>
        <w:t>у</w:t>
      </w:r>
      <w:r w:rsidRPr="00055249">
        <w:rPr>
          <w:bCs/>
          <w:sz w:val="28"/>
          <w:szCs w:val="20"/>
          <w:vertAlign w:val="subscript"/>
          <w:lang w:val="en-US"/>
        </w:rPr>
        <w:t>max</w:t>
      </w:r>
      <w:r w:rsidRPr="00055249">
        <w:rPr>
          <w:bCs/>
          <w:sz w:val="28"/>
          <w:szCs w:val="20"/>
        </w:rPr>
        <w:t xml:space="preserve"> – максимальный опыт (</w:t>
      </w:r>
      <w:r w:rsidRPr="00055249">
        <w:rPr>
          <w:sz w:val="28"/>
          <w:szCs w:val="20"/>
        </w:rPr>
        <w:t xml:space="preserve">стоимость завершенных </w:t>
      </w:r>
      <w:r w:rsidRPr="00055249">
        <w:rPr>
          <w:sz w:val="28"/>
        </w:rPr>
        <w:t>в 20</w:t>
      </w:r>
      <w:r w:rsidR="00D857C6" w:rsidRPr="00055249">
        <w:rPr>
          <w:sz w:val="28"/>
        </w:rPr>
        <w:t>12-</w:t>
      </w:r>
      <w:r w:rsidRPr="00055249">
        <w:rPr>
          <w:sz w:val="28"/>
        </w:rPr>
        <w:t>20</w:t>
      </w:r>
      <w:r w:rsidR="00D857C6" w:rsidRPr="00055249">
        <w:rPr>
          <w:sz w:val="28"/>
        </w:rPr>
        <w:t>15 </w:t>
      </w:r>
      <w:r w:rsidRPr="00055249">
        <w:rPr>
          <w:sz w:val="28"/>
        </w:rPr>
        <w:t>гг.</w:t>
      </w:r>
      <w:r w:rsidRPr="00055249">
        <w:rPr>
          <w:sz w:val="22"/>
          <w:szCs w:val="20"/>
        </w:rPr>
        <w:t xml:space="preserve"> </w:t>
      </w:r>
      <w:r w:rsidRPr="00055249">
        <w:rPr>
          <w:sz w:val="28"/>
          <w:szCs w:val="20"/>
        </w:rPr>
        <w:t xml:space="preserve">поставок </w:t>
      </w:r>
      <w:r w:rsidR="00612B73">
        <w:rPr>
          <w:sz w:val="28"/>
          <w:szCs w:val="20"/>
        </w:rPr>
        <w:t>прицепов</w:t>
      </w:r>
      <w:r w:rsidR="00D857C6" w:rsidRPr="00055249">
        <w:rPr>
          <w:sz w:val="28"/>
          <w:szCs w:val="20"/>
        </w:rPr>
        <w:t xml:space="preserve"> </w:t>
      </w:r>
      <w:r w:rsidRPr="00055249">
        <w:rPr>
          <w:sz w:val="28"/>
          <w:szCs w:val="20"/>
        </w:rPr>
        <w:t xml:space="preserve">из представленного опыта всех допущенных участников, но не более чем предельного значения, </w:t>
      </w:r>
      <w:proofErr w:type="gramStart"/>
      <w:r w:rsidRPr="00055249">
        <w:rPr>
          <w:sz w:val="28"/>
          <w:szCs w:val="20"/>
        </w:rPr>
        <w:t>руб.</w:t>
      </w:r>
      <w:r w:rsidR="00D857C6" w:rsidRPr="00055249">
        <w:rPr>
          <w:sz w:val="28"/>
          <w:szCs w:val="20"/>
        </w:rPr>
        <w:t>,</w:t>
      </w:r>
      <w:proofErr w:type="gramEnd"/>
      <w:r w:rsidR="00D857C6" w:rsidRPr="00055249">
        <w:rPr>
          <w:sz w:val="28"/>
          <w:szCs w:val="20"/>
        </w:rPr>
        <w:t xml:space="preserve"> без НДС.</w:t>
      </w:r>
    </w:p>
    <w:p w:rsidR="0013317C" w:rsidRPr="00055249" w:rsidRDefault="0013317C" w:rsidP="0013317C">
      <w:pPr>
        <w:spacing w:before="120"/>
        <w:ind w:firstLine="709"/>
        <w:jc w:val="both"/>
        <w:rPr>
          <w:sz w:val="28"/>
          <w:szCs w:val="20"/>
          <w:u w:val="single"/>
        </w:rPr>
      </w:pPr>
      <w:r w:rsidRPr="00055249">
        <w:rPr>
          <w:sz w:val="28"/>
          <w:szCs w:val="20"/>
        </w:rPr>
        <w:t>Предельное значение опыта участника</w:t>
      </w:r>
      <w:r w:rsidR="00F43912">
        <w:rPr>
          <w:sz w:val="28"/>
          <w:szCs w:val="20"/>
        </w:rPr>
        <w:t xml:space="preserve"> 2 </w:t>
      </w:r>
      <w:r w:rsidR="00F43912" w:rsidRPr="00F43912">
        <w:rPr>
          <w:sz w:val="28"/>
          <w:szCs w:val="20"/>
        </w:rPr>
        <w:t>915</w:t>
      </w:r>
      <w:r w:rsidR="006D75AD">
        <w:rPr>
          <w:sz w:val="28"/>
          <w:szCs w:val="20"/>
        </w:rPr>
        <w:t> 000,00</w:t>
      </w:r>
      <w:r w:rsidR="00D857C6" w:rsidRPr="00055249">
        <w:rPr>
          <w:sz w:val="28"/>
          <w:szCs w:val="20"/>
        </w:rPr>
        <w:t xml:space="preserve"> </w:t>
      </w:r>
      <w:r w:rsidRPr="00055249">
        <w:rPr>
          <w:sz w:val="28"/>
          <w:szCs w:val="20"/>
        </w:rPr>
        <w:t>руб.</w:t>
      </w:r>
      <w:r w:rsidR="00D857C6" w:rsidRPr="00055249">
        <w:rPr>
          <w:sz w:val="28"/>
          <w:szCs w:val="20"/>
        </w:rPr>
        <w:t>,</w:t>
      </w:r>
      <w:r w:rsidRPr="00055249">
        <w:rPr>
          <w:sz w:val="28"/>
          <w:szCs w:val="20"/>
        </w:rPr>
        <w:t xml:space="preserve"> </w:t>
      </w:r>
      <w:r w:rsidR="00D857C6" w:rsidRPr="00055249">
        <w:rPr>
          <w:sz w:val="28"/>
          <w:szCs w:val="28"/>
        </w:rPr>
        <w:t>без НДС.</w:t>
      </w:r>
    </w:p>
    <w:p w:rsidR="0013317C" w:rsidRPr="0013317C" w:rsidRDefault="0013317C" w:rsidP="0013317C">
      <w:pPr>
        <w:spacing w:before="120"/>
        <w:ind w:firstLine="709"/>
        <w:jc w:val="both"/>
        <w:rPr>
          <w:sz w:val="28"/>
          <w:szCs w:val="20"/>
        </w:rPr>
      </w:pPr>
      <w:r w:rsidRPr="00055249">
        <w:rPr>
          <w:sz w:val="28"/>
          <w:szCs w:val="20"/>
        </w:rPr>
        <w:t xml:space="preserve">В случае если </w:t>
      </w:r>
      <w:r w:rsidRPr="00055249">
        <w:rPr>
          <w:bCs/>
          <w:sz w:val="28"/>
          <w:szCs w:val="20"/>
          <w:lang w:val="en-US"/>
        </w:rPr>
        <w:t>O</w:t>
      </w:r>
      <w:proofErr w:type="gramStart"/>
      <w:r w:rsidRPr="00055249">
        <w:rPr>
          <w:bCs/>
          <w:sz w:val="28"/>
          <w:szCs w:val="20"/>
        </w:rPr>
        <w:t>у</w:t>
      </w:r>
      <w:proofErr w:type="spellStart"/>
      <w:proofErr w:type="gramEnd"/>
      <w:r w:rsidRPr="00055249">
        <w:rPr>
          <w:bCs/>
          <w:sz w:val="28"/>
          <w:szCs w:val="20"/>
          <w:vertAlign w:val="subscript"/>
          <w:lang w:val="en-US"/>
        </w:rPr>
        <w:t>i</w:t>
      </w:r>
      <w:proofErr w:type="spellEnd"/>
      <w:r w:rsidRPr="00055249">
        <w:rPr>
          <w:sz w:val="28"/>
          <w:szCs w:val="20"/>
        </w:rPr>
        <w:t xml:space="preserve"> более чем предельное значение, то </w:t>
      </w:r>
      <w:r w:rsidRPr="00055249">
        <w:rPr>
          <w:bCs/>
          <w:sz w:val="28"/>
          <w:szCs w:val="20"/>
          <w:lang w:val="en-US"/>
        </w:rPr>
        <w:t>O</w:t>
      </w:r>
      <w:r w:rsidRPr="00055249">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xml:space="preserve">, засчитывается в </w:t>
            </w:r>
            <w:r w:rsidRPr="00066161">
              <w:rPr>
                <w:rFonts w:eastAsia="Calibri"/>
                <w:bCs/>
                <w:lang w:eastAsia="en-US"/>
              </w:rPr>
              <w:lastRenderedPageBreak/>
              <w:t>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lastRenderedPageBreak/>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71" w:name="_Toc412098816"/>
      <w:bookmarkStart w:id="72" w:name="_Toc412098817"/>
      <w:bookmarkStart w:id="73" w:name="_Toc412098818"/>
      <w:bookmarkStart w:id="74" w:name="_Toc412098819"/>
      <w:bookmarkStart w:id="75" w:name="_Toc395190388"/>
      <w:bookmarkStart w:id="76" w:name="_Ref396487846"/>
      <w:bookmarkStart w:id="77" w:name="_Ref396489236"/>
      <w:bookmarkStart w:id="78" w:name="_Toc428258699"/>
      <w:bookmarkStart w:id="79" w:name="_Toc260130025"/>
      <w:bookmarkStart w:id="80" w:name="_Toc367283798"/>
      <w:bookmarkEnd w:id="71"/>
      <w:bookmarkEnd w:id="72"/>
      <w:bookmarkEnd w:id="73"/>
      <w:bookmarkEnd w:id="74"/>
      <w:r w:rsidRPr="00FC009D">
        <w:rPr>
          <w:sz w:val="28"/>
          <w:szCs w:val="28"/>
        </w:rPr>
        <w:lastRenderedPageBreak/>
        <w:t>ОБРАЗЦЫ ФОРМ ОСНОВНЫХ ДОКУМЕНТОВ</w:t>
      </w:r>
      <w:bookmarkEnd w:id="75"/>
      <w:bookmarkEnd w:id="76"/>
      <w:bookmarkEnd w:id="77"/>
      <w:bookmarkEnd w:id="78"/>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CF0223">
        <w:rPr>
          <w:b/>
          <w:i/>
        </w:rPr>
        <w:t>6</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986146">
      <w:pPr>
        <w:pStyle w:val="10"/>
        <w:numPr>
          <w:ilvl w:val="1"/>
          <w:numId w:val="22"/>
        </w:numPr>
        <w:tabs>
          <w:tab w:val="left" w:pos="709"/>
        </w:tabs>
        <w:jc w:val="both"/>
        <w:rPr>
          <w:sz w:val="28"/>
          <w:szCs w:val="28"/>
        </w:rPr>
      </w:pPr>
      <w:bookmarkStart w:id="81" w:name="_Ref401131967"/>
      <w:bookmarkStart w:id="82" w:name="_Toc428258700"/>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1"/>
      <w:bookmarkEnd w:id="82"/>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83" w:name="_Письмо_о_подаче"/>
      <w:bookmarkStart w:id="84" w:name="_ЗАЯВКА_НА_УЧАСТИЕ"/>
      <w:bookmarkStart w:id="85" w:name="_Toc255987071"/>
      <w:bookmarkStart w:id="86" w:name="_Toc272505461"/>
      <w:bookmarkStart w:id="87" w:name="_Toc390267513"/>
      <w:bookmarkStart w:id="88" w:name="_Toc412201945"/>
      <w:bookmarkStart w:id="89" w:name="_Toc428258701"/>
      <w:bookmarkEnd w:id="83"/>
      <w:bookmarkEnd w:id="84"/>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85"/>
      <w:bookmarkEnd w:id="86"/>
      <w:bookmarkEnd w:id="87"/>
      <w:bookmarkEnd w:id="88"/>
      <w:bookmarkEnd w:id="89"/>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D857C6">
        <w:rPr>
          <w:sz w:val="28"/>
          <w:szCs w:val="28"/>
        </w:rPr>
        <w:t>поставку грузового (специального) автомобильного</w:t>
      </w:r>
      <w:r w:rsidR="00757395" w:rsidRPr="00757395">
        <w:t xml:space="preserve"> </w:t>
      </w:r>
      <w:r w:rsidR="00757395" w:rsidRPr="00757395">
        <w:rPr>
          <w:sz w:val="28"/>
          <w:szCs w:val="28"/>
        </w:rPr>
        <w:t xml:space="preserve">для нужд </w:t>
      </w:r>
      <w:r w:rsidR="006D75AD">
        <w:rPr>
          <w:sz w:val="28"/>
          <w:szCs w:val="28"/>
        </w:rPr>
        <w:t xml:space="preserve">АО «СПб ИЗОТОП» (Лот 17) </w:t>
      </w:r>
      <w:r w:rsidR="00D857C6"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r w:rsidR="00D857C6">
        <w:rPr>
          <w:sz w:val="28"/>
          <w:szCs w:val="28"/>
        </w:rPr>
        <w:t>;</w:t>
      </w:r>
    </w:p>
    <w:p w:rsidR="004930B1" w:rsidRDefault="004930B1" w:rsidP="00591E34">
      <w:pPr>
        <w:pStyle w:val="af4"/>
        <w:spacing w:before="0" w:beforeAutospacing="0" w:after="0" w:afterAutospacing="0"/>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90"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0"/>
    </w:p>
    <w:p w:rsidR="000462EF" w:rsidRPr="00100970" w:rsidRDefault="000462EF" w:rsidP="0013317C">
      <w:pPr>
        <w:pStyle w:val="Times12"/>
        <w:numPr>
          <w:ilvl w:val="0"/>
          <w:numId w:val="44"/>
        </w:numPr>
        <w:tabs>
          <w:tab w:val="clear" w:pos="960"/>
          <w:tab w:val="left" w:pos="1134"/>
        </w:tabs>
        <w:ind w:left="0" w:firstLine="709"/>
        <w:rPr>
          <w:szCs w:val="24"/>
        </w:rPr>
      </w:pPr>
      <w:bookmarkStart w:id="91"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1"/>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92"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2"/>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D857C6" w:rsidRDefault="005A1C1B" w:rsidP="00D857C6">
      <w:pPr>
        <w:jc w:val="center"/>
        <w:rPr>
          <w:sz w:val="28"/>
          <w:szCs w:val="28"/>
        </w:rPr>
      </w:pPr>
      <w:bookmarkStart w:id="93" w:name="_Анкета_Претендента_на"/>
      <w:bookmarkStart w:id="94" w:name="_Анкета_Участника_процедуры"/>
      <w:bookmarkStart w:id="95" w:name="_АНКЕТА_УЧАСТНИКА_КОНКУРСА"/>
      <w:bookmarkEnd w:id="93"/>
      <w:bookmarkEnd w:id="94"/>
      <w:bookmarkEnd w:id="95"/>
      <w:r>
        <w:rPr>
          <w:sz w:val="28"/>
          <w:szCs w:val="28"/>
        </w:rPr>
        <w:t>Запрос предложений на право заключения договора на </w:t>
      </w:r>
      <w:r w:rsidR="00D857C6">
        <w:rPr>
          <w:sz w:val="28"/>
          <w:szCs w:val="28"/>
        </w:rPr>
        <w:t>поставку грузового (специального) автомобильного транспорта</w:t>
      </w:r>
      <w:r w:rsidR="00CF0223">
        <w:rPr>
          <w:sz w:val="28"/>
          <w:szCs w:val="28"/>
        </w:rPr>
        <w:t xml:space="preserve"> </w:t>
      </w:r>
      <w:r w:rsidR="00757395" w:rsidRPr="00757395">
        <w:rPr>
          <w:sz w:val="28"/>
          <w:szCs w:val="28"/>
        </w:rPr>
        <w:t xml:space="preserve">для нужд </w:t>
      </w:r>
      <w:r w:rsidR="006D75AD">
        <w:rPr>
          <w:sz w:val="28"/>
          <w:szCs w:val="28"/>
        </w:rPr>
        <w:t>АО «СПб ИЗОТОП»             (Лот 17)</w:t>
      </w:r>
    </w:p>
    <w:p w:rsidR="000462EF" w:rsidRPr="00FC009D" w:rsidRDefault="000462EF" w:rsidP="00D857C6">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96" w:name="_СВЕДЕНИЯ_О_ПРИНАДЛЕЖНОСТИ_1"/>
      <w:bookmarkStart w:id="97" w:name="_Toc402520353"/>
      <w:bookmarkStart w:id="98" w:name="_Toc412201948"/>
      <w:bookmarkStart w:id="99" w:name="_Toc428258702"/>
      <w:bookmarkEnd w:id="96"/>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97"/>
      <w:bookmarkEnd w:id="98"/>
      <w:bookmarkEnd w:id="99"/>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lastRenderedPageBreak/>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0" w:name="_СВЕДЕНИЯ_О_ПРИНАДЛЕЖНОСТИ"/>
      <w:bookmarkStart w:id="101" w:name="_СВЕДЕНИЯ_О_ЦЕПОЧКЕ"/>
      <w:bookmarkStart w:id="102" w:name="_Toc402520354"/>
      <w:bookmarkStart w:id="103" w:name="_Toc412201949"/>
      <w:bookmarkStart w:id="104" w:name="_Toc428258703"/>
      <w:bookmarkEnd w:id="100"/>
      <w:bookmarkEnd w:id="101"/>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2"/>
      <w:bookmarkEnd w:id="103"/>
      <w:bookmarkEnd w:id="104"/>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857C6" w:rsidRDefault="005A1C1B" w:rsidP="00D857C6">
      <w:pPr>
        <w:jc w:val="center"/>
        <w:rPr>
          <w:sz w:val="28"/>
          <w:szCs w:val="28"/>
        </w:rPr>
      </w:pPr>
      <w:r>
        <w:rPr>
          <w:sz w:val="28"/>
          <w:szCs w:val="28"/>
        </w:rPr>
        <w:t>Запрос предложений на право заключения договора на </w:t>
      </w:r>
      <w:r w:rsidR="00D857C6">
        <w:rPr>
          <w:sz w:val="28"/>
          <w:szCs w:val="28"/>
        </w:rPr>
        <w:t>поставку грузового (специального) автомобильного транспорта</w:t>
      </w:r>
      <w:r w:rsidR="00100341">
        <w:rPr>
          <w:sz w:val="28"/>
          <w:szCs w:val="28"/>
        </w:rPr>
        <w:t xml:space="preserve"> </w:t>
      </w:r>
      <w:r w:rsidR="00757395" w:rsidRPr="00757395">
        <w:rPr>
          <w:sz w:val="28"/>
          <w:szCs w:val="28"/>
        </w:rPr>
        <w:t xml:space="preserve">для нужд </w:t>
      </w:r>
      <w:r w:rsidR="006D75AD">
        <w:rPr>
          <w:sz w:val="28"/>
          <w:szCs w:val="28"/>
        </w:rPr>
        <w:t>АО «СПб ИЗОТОП»                     (Лот 17)</w:t>
      </w:r>
    </w:p>
    <w:p w:rsidR="000462EF" w:rsidRPr="00FC009D" w:rsidRDefault="000462EF" w:rsidP="00D857C6">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5" w:name="_Техническое_предложение_(Форма"/>
      <w:bookmarkStart w:id="106" w:name="_Toc235439567"/>
      <w:bookmarkStart w:id="107" w:name="_Toc390267515"/>
      <w:bookmarkStart w:id="108" w:name="_Toc412201950"/>
      <w:bookmarkStart w:id="109" w:name="_Toc428258704"/>
      <w:bookmarkEnd w:id="105"/>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06"/>
      <w:bookmarkEnd w:id="107"/>
      <w:bookmarkEnd w:id="108"/>
      <w:bookmarkEnd w:id="109"/>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22018" w:rsidRPr="00FC009D" w:rsidRDefault="00A22018" w:rsidP="00A22018">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описание функциональных характеристик (потребительских свойств) товара, его количественных и качественных характеристик;</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указание количества товаров.</w:t>
      </w:r>
    </w:p>
    <w:p w:rsidR="00A22018" w:rsidRPr="00BF3002" w:rsidRDefault="00A22018" w:rsidP="00A22018">
      <w:pPr>
        <w:numPr>
          <w:ilvl w:val="0"/>
          <w:numId w:val="50"/>
        </w:numPr>
        <w:shd w:val="clear" w:color="auto" w:fill="FFFFFF"/>
        <w:tabs>
          <w:tab w:val="num" w:pos="720"/>
          <w:tab w:val="left" w:pos="1080"/>
        </w:tabs>
        <w:suppressAutoHyphens/>
        <w:rPr>
          <w:bCs/>
        </w:rPr>
      </w:pPr>
      <w:r w:rsidRPr="00BF3002">
        <w:rPr>
          <w:bCs/>
        </w:rPr>
        <w:t>Участник запроса предложений в данной форме должен подтвердить выполнение каждого технического требования каждого технического задания (том 2). При этом желательно в данной форме представить таблицу соответствия своего технического предложения техническим требованиям, указанным в технических заданиях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22018" w:rsidRPr="00BF3002" w:rsidTr="00A2201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w:t>
            </w:r>
          </w:p>
        </w:tc>
        <w:tc>
          <w:tcPr>
            <w:tcW w:w="1134"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3830" w:type="dxa"/>
            <w:tcBorders>
              <w:top w:val="single" w:sz="4" w:space="0" w:color="000000"/>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r w:rsidRPr="00BF3002">
              <w:rPr>
                <w:bCs/>
              </w:rPr>
              <w:t>Ссылки на ПП</w:t>
            </w:r>
          </w:p>
        </w:tc>
      </w:tr>
      <w:tr w:rsidR="00A22018" w:rsidRPr="00BF3002" w:rsidTr="00A22018">
        <w:trPr>
          <w:trHeight w:val="245"/>
          <w:jc w:val="center"/>
        </w:trPr>
        <w:tc>
          <w:tcPr>
            <w:tcW w:w="933"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134"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1632" w:type="dxa"/>
            <w:gridSpan w:val="2"/>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3830" w:type="dxa"/>
            <w:tcBorders>
              <w:left w:val="single" w:sz="4" w:space="0" w:color="000000"/>
              <w:bottom w:val="single" w:sz="4" w:space="0" w:color="000000"/>
            </w:tcBorders>
            <w:vAlign w:val="center"/>
          </w:tcPr>
          <w:p w:rsidR="00A22018" w:rsidRPr="00BF3002" w:rsidRDefault="00A22018" w:rsidP="00A22018">
            <w:pPr>
              <w:shd w:val="clear" w:color="auto" w:fill="FFFFFF"/>
              <w:tabs>
                <w:tab w:val="left" w:pos="1080"/>
              </w:tabs>
              <w:suppressAutoHyphens/>
              <w:rPr>
                <w:bCs/>
              </w:rPr>
            </w:pPr>
          </w:p>
        </w:tc>
        <w:tc>
          <w:tcPr>
            <w:tcW w:w="2331" w:type="dxa"/>
            <w:gridSpan w:val="2"/>
            <w:tcBorders>
              <w:left w:val="single" w:sz="4" w:space="0" w:color="000000"/>
              <w:bottom w:val="single" w:sz="4" w:space="0" w:color="000000"/>
              <w:right w:val="single" w:sz="4" w:space="0" w:color="000000"/>
            </w:tcBorders>
            <w:vAlign w:val="center"/>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порядковый номер</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 </w:t>
            </w:r>
            <w:proofErr w:type="spellStart"/>
            <w:r w:rsidRPr="00BF3002">
              <w:rPr>
                <w:bCs/>
              </w:rPr>
              <w:t>п.п</w:t>
            </w:r>
            <w:proofErr w:type="spellEnd"/>
            <w:r w:rsidRPr="00BF3002">
              <w:rPr>
                <w:bCs/>
              </w:rPr>
              <w:t xml:space="preserve">. </w:t>
            </w:r>
            <w:proofErr w:type="gramStart"/>
            <w:r w:rsidRPr="00BF3002">
              <w:rPr>
                <w:bCs/>
              </w:rPr>
              <w:t>ТТ</w:t>
            </w:r>
            <w:proofErr w:type="gramEnd"/>
            <w:r w:rsidRPr="00BF3002">
              <w:rPr>
                <w:bCs/>
              </w:rPr>
              <w:t>:</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 xml:space="preserve">номер пункта Технических требований </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Выполнение:</w:t>
            </w:r>
          </w:p>
        </w:tc>
        <w:tc>
          <w:tcPr>
            <w:tcW w:w="7513" w:type="dxa"/>
            <w:gridSpan w:val="3"/>
          </w:tcPr>
          <w:p w:rsidR="00A22018" w:rsidRPr="00BF3002" w:rsidRDefault="00A22018" w:rsidP="00A22018">
            <w:pPr>
              <w:shd w:val="clear" w:color="auto" w:fill="FFFFFF"/>
              <w:tabs>
                <w:tab w:val="left" w:pos="1080"/>
              </w:tabs>
              <w:suppressAutoHyphens/>
              <w:rPr>
                <w:bCs/>
              </w:rPr>
            </w:pP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"да" - будет выполнен полностью</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"нет" - не будет выполнен</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"частично" – выполняется с "такими-то" ограничениями</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Пояснения:</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t>необходимые пояснения</w:t>
            </w:r>
          </w:p>
        </w:tc>
      </w:tr>
      <w:tr w:rsidR="00A22018" w:rsidRPr="00BF3002" w:rsidTr="00A22018">
        <w:tblPrEx>
          <w:jc w:val="left"/>
        </w:tblPrEx>
        <w:trPr>
          <w:gridBefore w:val="1"/>
          <w:gridAfter w:val="1"/>
          <w:wBefore w:w="402" w:type="dxa"/>
          <w:wAfter w:w="244" w:type="dxa"/>
        </w:trPr>
        <w:tc>
          <w:tcPr>
            <w:tcW w:w="1701" w:type="dxa"/>
            <w:gridSpan w:val="3"/>
          </w:tcPr>
          <w:p w:rsidR="00A22018" w:rsidRPr="00BF3002" w:rsidRDefault="00A22018" w:rsidP="00A22018">
            <w:pPr>
              <w:shd w:val="clear" w:color="auto" w:fill="FFFFFF"/>
              <w:tabs>
                <w:tab w:val="left" w:pos="1080"/>
              </w:tabs>
              <w:suppressAutoHyphens/>
              <w:rPr>
                <w:bCs/>
              </w:rPr>
            </w:pPr>
            <w:r w:rsidRPr="00BF3002">
              <w:rPr>
                <w:bCs/>
              </w:rPr>
              <w:t xml:space="preserve">Ссылки на </w:t>
            </w:r>
            <w:r w:rsidRPr="00BF3002">
              <w:rPr>
                <w:bCs/>
              </w:rPr>
              <w:lastRenderedPageBreak/>
              <w:t>ПП:</w:t>
            </w:r>
          </w:p>
        </w:tc>
        <w:tc>
          <w:tcPr>
            <w:tcW w:w="7513" w:type="dxa"/>
            <w:gridSpan w:val="3"/>
          </w:tcPr>
          <w:p w:rsidR="00A22018" w:rsidRPr="00BF3002" w:rsidRDefault="00A22018" w:rsidP="00A22018">
            <w:pPr>
              <w:shd w:val="clear" w:color="auto" w:fill="FFFFFF"/>
              <w:tabs>
                <w:tab w:val="left" w:pos="1080"/>
              </w:tabs>
              <w:suppressAutoHyphens/>
              <w:rPr>
                <w:bCs/>
              </w:rPr>
            </w:pPr>
            <w:r w:rsidRPr="00BF3002">
              <w:rPr>
                <w:bCs/>
              </w:rPr>
              <w:lastRenderedPageBreak/>
              <w:t xml:space="preserve">номер </w:t>
            </w:r>
            <w:proofErr w:type="gramStart"/>
            <w:r w:rsidRPr="00BF3002">
              <w:rPr>
                <w:bCs/>
              </w:rPr>
              <w:t>пункта материалов предложений участника запроса</w:t>
            </w:r>
            <w:proofErr w:type="gramEnd"/>
            <w:r w:rsidRPr="00BF3002">
              <w:rPr>
                <w:bCs/>
              </w:rPr>
              <w:t xml:space="preserve"> </w:t>
            </w:r>
            <w:r w:rsidRPr="00BF3002">
              <w:rPr>
                <w:bCs/>
              </w:rPr>
              <w:lastRenderedPageBreak/>
              <w:t>предложений (ПП), где приведены подробные объяснения</w:t>
            </w:r>
          </w:p>
        </w:tc>
      </w:tr>
    </w:tbl>
    <w:p w:rsidR="00A22018" w:rsidRPr="00BF3002" w:rsidRDefault="00A22018" w:rsidP="00A22018">
      <w:pPr>
        <w:shd w:val="clear" w:color="auto" w:fill="FFFFFF"/>
        <w:tabs>
          <w:tab w:val="left" w:pos="1080"/>
        </w:tabs>
        <w:suppressAutoHyphens/>
        <w:rPr>
          <w:bCs/>
        </w:rPr>
      </w:pPr>
    </w:p>
    <w:p w:rsidR="00A22018" w:rsidRPr="00BF3002" w:rsidRDefault="00A22018" w:rsidP="00A22018">
      <w:pPr>
        <w:shd w:val="clear" w:color="auto" w:fill="FFFFFF"/>
        <w:tabs>
          <w:tab w:val="left" w:pos="1080"/>
        </w:tabs>
        <w:suppressAutoHyphens/>
        <w:rPr>
          <w:bCs/>
        </w:rPr>
      </w:pPr>
      <w:r w:rsidRPr="00BF3002">
        <w:rPr>
          <w:bCs/>
        </w:rPr>
        <w:t>Для предлагаемой прод</w:t>
      </w:r>
      <w:r>
        <w:rPr>
          <w:bCs/>
        </w:rPr>
        <w:t>у</w:t>
      </w:r>
      <w:r w:rsidRPr="00BF3002">
        <w:rPr>
          <w:bCs/>
        </w:rPr>
        <w:t>кции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A22018" w:rsidRPr="00BF3002" w:rsidTr="00A22018">
        <w:tc>
          <w:tcPr>
            <w:tcW w:w="600" w:type="dxa"/>
            <w:vAlign w:val="center"/>
          </w:tcPr>
          <w:p w:rsidR="00A22018" w:rsidRPr="00BF3002" w:rsidRDefault="00A22018" w:rsidP="00A22018">
            <w:pPr>
              <w:shd w:val="clear" w:color="auto" w:fill="FFFFFF"/>
              <w:tabs>
                <w:tab w:val="left" w:pos="1080"/>
              </w:tabs>
              <w:suppressAutoHyphens/>
              <w:rPr>
                <w:bCs/>
              </w:rPr>
            </w:pPr>
            <w:r w:rsidRPr="00BF3002">
              <w:rPr>
                <w:bCs/>
              </w:rPr>
              <w:t xml:space="preserve">№ </w:t>
            </w:r>
            <w:proofErr w:type="gramStart"/>
            <w:r w:rsidRPr="00BF3002">
              <w:rPr>
                <w:bCs/>
              </w:rPr>
              <w:t>п</w:t>
            </w:r>
            <w:proofErr w:type="gramEnd"/>
            <w:r w:rsidRPr="00BF3002">
              <w:rPr>
                <w:bCs/>
              </w:rPr>
              <w:t>/п</w:t>
            </w:r>
          </w:p>
        </w:tc>
        <w:tc>
          <w:tcPr>
            <w:tcW w:w="4920" w:type="dxa"/>
            <w:vAlign w:val="center"/>
          </w:tcPr>
          <w:p w:rsidR="00A22018" w:rsidRPr="00BF3002" w:rsidRDefault="00A22018" w:rsidP="00A22018">
            <w:pPr>
              <w:shd w:val="clear" w:color="auto" w:fill="FFFFFF"/>
              <w:tabs>
                <w:tab w:val="left" w:pos="1080"/>
              </w:tabs>
              <w:suppressAutoHyphens/>
              <w:rPr>
                <w:bCs/>
              </w:rPr>
            </w:pPr>
            <w:r w:rsidRPr="00BF3002">
              <w:rPr>
                <w:bCs/>
              </w:rPr>
              <w:t>Наименование параметра</w:t>
            </w:r>
          </w:p>
        </w:tc>
        <w:tc>
          <w:tcPr>
            <w:tcW w:w="1440" w:type="dxa"/>
            <w:vAlign w:val="center"/>
          </w:tcPr>
          <w:p w:rsidR="00A22018" w:rsidRPr="00BF3002" w:rsidRDefault="00A22018" w:rsidP="00A22018">
            <w:pPr>
              <w:shd w:val="clear" w:color="auto" w:fill="FFFFFF"/>
              <w:tabs>
                <w:tab w:val="left" w:pos="1080"/>
              </w:tabs>
              <w:suppressAutoHyphens/>
              <w:rPr>
                <w:bCs/>
              </w:rPr>
            </w:pPr>
            <w:r w:rsidRPr="00BF3002">
              <w:rPr>
                <w:bCs/>
              </w:rPr>
              <w:t>Требуемое значение</w:t>
            </w:r>
          </w:p>
        </w:tc>
        <w:tc>
          <w:tcPr>
            <w:tcW w:w="2880" w:type="dxa"/>
            <w:vAlign w:val="center"/>
          </w:tcPr>
          <w:p w:rsidR="00A22018" w:rsidRPr="00BF3002" w:rsidRDefault="00A22018" w:rsidP="00A22018">
            <w:pPr>
              <w:shd w:val="clear" w:color="auto" w:fill="FFFFFF"/>
              <w:tabs>
                <w:tab w:val="left" w:pos="1080"/>
              </w:tabs>
              <w:suppressAutoHyphens/>
              <w:rPr>
                <w:bCs/>
              </w:rPr>
            </w:pPr>
            <w:proofErr w:type="gramStart"/>
            <w:r w:rsidRPr="00BF3002">
              <w:rPr>
                <w:bCs/>
              </w:rPr>
              <w:t>Предлагаемое</w:t>
            </w:r>
            <w:proofErr w:type="gramEnd"/>
            <w:r w:rsidRPr="00BF3002">
              <w:rPr>
                <w:bCs/>
              </w:rPr>
              <w:t xml:space="preserve"> участником запроса предложений</w:t>
            </w:r>
          </w:p>
        </w:tc>
      </w:tr>
      <w:tr w:rsidR="00A22018" w:rsidRPr="00BF3002" w:rsidTr="00A22018">
        <w:trPr>
          <w:trHeight w:val="371"/>
        </w:trPr>
        <w:tc>
          <w:tcPr>
            <w:tcW w:w="600" w:type="dxa"/>
          </w:tcPr>
          <w:p w:rsidR="00A22018" w:rsidRPr="00BF3002" w:rsidRDefault="00A22018" w:rsidP="00A22018">
            <w:pPr>
              <w:shd w:val="clear" w:color="auto" w:fill="FFFFFF"/>
              <w:tabs>
                <w:tab w:val="left" w:pos="1080"/>
              </w:tabs>
              <w:suppressAutoHyphens/>
              <w:rPr>
                <w:bCs/>
              </w:rPr>
            </w:pPr>
            <w:r w:rsidRPr="00BF3002">
              <w:rPr>
                <w:bCs/>
              </w:rPr>
              <w:t>1.</w:t>
            </w:r>
          </w:p>
        </w:tc>
        <w:tc>
          <w:tcPr>
            <w:tcW w:w="4920" w:type="dxa"/>
          </w:tcPr>
          <w:p w:rsidR="00A22018" w:rsidRPr="00BF3002" w:rsidRDefault="00A22018" w:rsidP="00A22018">
            <w:pPr>
              <w:shd w:val="clear" w:color="auto" w:fill="FFFFFF"/>
              <w:tabs>
                <w:tab w:val="left" w:pos="1080"/>
              </w:tabs>
              <w:suppressAutoHyphens/>
              <w:rPr>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r w:rsidR="00A22018" w:rsidRPr="00BF3002" w:rsidTr="00A22018">
        <w:trPr>
          <w:trHeight w:val="198"/>
        </w:trPr>
        <w:tc>
          <w:tcPr>
            <w:tcW w:w="600" w:type="dxa"/>
          </w:tcPr>
          <w:p w:rsidR="00A22018" w:rsidRPr="00BF3002" w:rsidRDefault="00A22018" w:rsidP="00A22018">
            <w:pPr>
              <w:shd w:val="clear" w:color="auto" w:fill="FFFFFF"/>
              <w:tabs>
                <w:tab w:val="left" w:pos="1080"/>
              </w:tabs>
              <w:suppressAutoHyphens/>
              <w:rPr>
                <w:b/>
                <w:bCs/>
              </w:rPr>
            </w:pPr>
            <w:r w:rsidRPr="00BF3002">
              <w:rPr>
                <w:b/>
                <w:bCs/>
              </w:rPr>
              <w:t>…</w:t>
            </w:r>
          </w:p>
        </w:tc>
        <w:tc>
          <w:tcPr>
            <w:tcW w:w="4920" w:type="dxa"/>
          </w:tcPr>
          <w:p w:rsidR="00A22018" w:rsidRPr="00BF3002" w:rsidRDefault="00A22018" w:rsidP="00A22018">
            <w:pPr>
              <w:shd w:val="clear" w:color="auto" w:fill="FFFFFF"/>
              <w:tabs>
                <w:tab w:val="left" w:pos="1080"/>
              </w:tabs>
              <w:suppressAutoHyphens/>
              <w:rPr>
                <w:b/>
                <w:bCs/>
              </w:rPr>
            </w:pPr>
          </w:p>
        </w:tc>
        <w:tc>
          <w:tcPr>
            <w:tcW w:w="1440" w:type="dxa"/>
          </w:tcPr>
          <w:p w:rsidR="00A22018" w:rsidRPr="00BF3002" w:rsidRDefault="00A22018" w:rsidP="00A22018">
            <w:pPr>
              <w:shd w:val="clear" w:color="auto" w:fill="FFFFFF"/>
              <w:tabs>
                <w:tab w:val="left" w:pos="1080"/>
              </w:tabs>
              <w:suppressAutoHyphens/>
              <w:rPr>
                <w:bCs/>
              </w:rPr>
            </w:pPr>
          </w:p>
        </w:tc>
        <w:tc>
          <w:tcPr>
            <w:tcW w:w="2880" w:type="dxa"/>
          </w:tcPr>
          <w:p w:rsidR="00A22018" w:rsidRPr="00BF3002" w:rsidRDefault="00A22018" w:rsidP="00A22018">
            <w:pPr>
              <w:shd w:val="clear" w:color="auto" w:fill="FFFFFF"/>
              <w:tabs>
                <w:tab w:val="left" w:pos="1080"/>
              </w:tabs>
              <w:suppressAutoHyphens/>
              <w:rPr>
                <w:bCs/>
              </w:rPr>
            </w:pPr>
          </w:p>
        </w:tc>
      </w:tr>
    </w:tbl>
    <w:p w:rsidR="00A22018" w:rsidRPr="00BF3002" w:rsidRDefault="00A22018" w:rsidP="00A22018">
      <w:pPr>
        <w:shd w:val="clear" w:color="auto" w:fill="FFFFFF"/>
        <w:tabs>
          <w:tab w:val="left" w:pos="1080"/>
        </w:tabs>
        <w:suppressAutoHyphens/>
        <w:rPr>
          <w:bCs/>
        </w:rPr>
      </w:pPr>
      <w:r w:rsidRPr="00BF3002">
        <w:rPr>
          <w:bCs/>
        </w:rPr>
        <w:t>с указанием зарегистрированных товарных знаков и (или) знаков обслуживания товара, патентов и указанием для предлагаемой продукции:</w:t>
      </w:r>
    </w:p>
    <w:p w:rsidR="00A22018" w:rsidRPr="00BF3002" w:rsidRDefault="00A22018" w:rsidP="00A22018">
      <w:pPr>
        <w:numPr>
          <w:ilvl w:val="4"/>
          <w:numId w:val="28"/>
        </w:numPr>
        <w:shd w:val="clear" w:color="auto" w:fill="FFFFFF"/>
        <w:tabs>
          <w:tab w:val="left" w:pos="1080"/>
          <w:tab w:val="num" w:pos="1134"/>
        </w:tabs>
        <w:suppressAutoHyphens/>
        <w:rPr>
          <w:bCs/>
        </w:rPr>
      </w:pPr>
      <w:r w:rsidRPr="00BF3002">
        <w:rPr>
          <w:bCs/>
        </w:rPr>
        <w:t>сведений о периодичности и объеме технического обслуживания.</w:t>
      </w:r>
    </w:p>
    <w:p w:rsidR="000462EF" w:rsidRDefault="000462EF" w:rsidP="000462EF">
      <w:pPr>
        <w:shd w:val="clear" w:color="auto" w:fill="FFFFFF"/>
        <w:tabs>
          <w:tab w:val="left" w:pos="1080"/>
        </w:tabs>
        <w:suppressAutoHyphens/>
      </w:pPr>
    </w:p>
    <w:p w:rsidR="00A22018" w:rsidRDefault="00A22018" w:rsidP="000462EF">
      <w:pPr>
        <w:shd w:val="clear" w:color="auto" w:fill="FFFFFF"/>
        <w:tabs>
          <w:tab w:val="left" w:pos="1080"/>
        </w:tabs>
        <w:suppressAutoHyphens/>
        <w:sectPr w:rsidR="00A22018" w:rsidSect="00C87330">
          <w:pgSz w:w="11907" w:h="16840" w:code="9"/>
          <w:pgMar w:top="1134" w:right="567" w:bottom="1134" w:left="1418" w:header="567" w:footer="567" w:gutter="0"/>
          <w:cols w:space="708"/>
          <w:docGrid w:linePitch="360"/>
        </w:sectPr>
      </w:pPr>
    </w:p>
    <w:p w:rsidR="00A22018" w:rsidRPr="00FC009D" w:rsidRDefault="00A22018" w:rsidP="00A22018">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A22018" w:rsidRPr="006A02FE" w:rsidRDefault="00A22018" w:rsidP="00A22018">
      <w:pPr>
        <w:pStyle w:val="Times12"/>
        <w:ind w:left="8222" w:firstLine="0"/>
        <w:jc w:val="left"/>
        <w:rPr>
          <w:iCs/>
          <w:szCs w:val="20"/>
        </w:rPr>
      </w:pPr>
      <w:r w:rsidRPr="006A02FE">
        <w:rPr>
          <w:iCs/>
          <w:szCs w:val="20"/>
        </w:rPr>
        <w:t>Приложение к заявке на участие в запросе предложений</w:t>
      </w:r>
    </w:p>
    <w:p w:rsidR="00A22018" w:rsidRPr="006A02FE" w:rsidRDefault="00A22018" w:rsidP="00A22018">
      <w:pPr>
        <w:pStyle w:val="Times12"/>
        <w:ind w:left="8222" w:firstLine="0"/>
        <w:jc w:val="left"/>
        <w:rPr>
          <w:iCs/>
          <w:szCs w:val="20"/>
        </w:rPr>
      </w:pPr>
      <w:r w:rsidRPr="006A02FE">
        <w:rPr>
          <w:iCs/>
          <w:szCs w:val="20"/>
        </w:rPr>
        <w:t>от «___» __________ 20___ г. № ______</w:t>
      </w:r>
    </w:p>
    <w:p w:rsidR="00A22018" w:rsidRPr="00FC009D" w:rsidRDefault="00A22018" w:rsidP="00A22018">
      <w:pPr>
        <w:pStyle w:val="Times12"/>
        <w:jc w:val="right"/>
        <w:rPr>
          <w:b/>
          <w:bCs w:val="0"/>
          <w:sz w:val="22"/>
        </w:rPr>
      </w:pPr>
    </w:p>
    <w:p w:rsidR="00A22018" w:rsidRPr="00B03ADB" w:rsidRDefault="00A22018" w:rsidP="00A22018">
      <w:pPr>
        <w:jc w:val="center"/>
        <w:rPr>
          <w:sz w:val="28"/>
          <w:szCs w:val="28"/>
        </w:rPr>
      </w:pPr>
      <w:r>
        <w:rPr>
          <w:sz w:val="28"/>
          <w:szCs w:val="28"/>
        </w:rPr>
        <w:t xml:space="preserve">Запрос предложений </w:t>
      </w:r>
      <w:r w:rsidRPr="004A6BD9">
        <w:rPr>
          <w:sz w:val="28"/>
          <w:szCs w:val="28"/>
        </w:rPr>
        <w:t xml:space="preserve">на право заключения договора на </w:t>
      </w:r>
      <w:r w:rsidRPr="00967647">
        <w:rPr>
          <w:sz w:val="28"/>
          <w:szCs w:val="28"/>
        </w:rPr>
        <w:t>поставку грузового (специального) автомобильного транспорта</w:t>
      </w:r>
      <w:r w:rsidR="00100341">
        <w:rPr>
          <w:sz w:val="28"/>
          <w:szCs w:val="28"/>
        </w:rPr>
        <w:t xml:space="preserve"> </w:t>
      </w:r>
      <w:r w:rsidR="00757395" w:rsidRPr="00757395">
        <w:rPr>
          <w:sz w:val="28"/>
          <w:szCs w:val="28"/>
        </w:rPr>
        <w:t xml:space="preserve">для нужд </w:t>
      </w:r>
      <w:r w:rsidR="006D75AD">
        <w:rPr>
          <w:sz w:val="28"/>
          <w:szCs w:val="28"/>
        </w:rPr>
        <w:t>АО «СПб ИЗОТОП» (Лот 17)</w:t>
      </w:r>
    </w:p>
    <w:p w:rsidR="00A22018" w:rsidRPr="00FC009D" w:rsidRDefault="00A22018" w:rsidP="00A22018">
      <w:pPr>
        <w:jc w:val="right"/>
        <w:rPr>
          <w:b/>
          <w:i/>
          <w:szCs w:val="22"/>
        </w:rPr>
      </w:pPr>
    </w:p>
    <w:p w:rsidR="00A22018" w:rsidRDefault="00A22018" w:rsidP="00A22018">
      <w:pPr>
        <w:pStyle w:val="20"/>
        <w:numPr>
          <w:ilvl w:val="0"/>
          <w:numId w:val="0"/>
        </w:numPr>
        <w:spacing w:before="0" w:after="0"/>
        <w:jc w:val="center"/>
        <w:rPr>
          <w:rFonts w:ascii="Times New Roman" w:hAnsi="Times New Roman" w:cs="Times New Roman"/>
          <w:b w:val="0"/>
          <w:i w:val="0"/>
        </w:rPr>
      </w:pPr>
      <w:bookmarkStart w:id="110" w:name="_Toc423430519"/>
      <w:bookmarkStart w:id="111" w:name="_Toc428258705"/>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0"/>
      <w:bookmarkEnd w:id="111"/>
    </w:p>
    <w:p w:rsidR="00A22018" w:rsidRDefault="00A22018" w:rsidP="00591E34"/>
    <w:p w:rsidR="004B7282" w:rsidRPr="00591E34" w:rsidRDefault="004B7282" w:rsidP="00591E34">
      <w:pPr>
        <w:rPr>
          <w:b/>
          <w:i/>
        </w:rPr>
      </w:pPr>
    </w:p>
    <w:p w:rsidR="00A22018" w:rsidRDefault="00A22018" w:rsidP="00591E34">
      <w:pPr>
        <w:widowControl w:val="0"/>
        <w:autoSpaceDE w:val="0"/>
        <w:autoSpaceDN w:val="0"/>
        <w:adjustRightInd w:val="0"/>
        <w:rPr>
          <w:b/>
          <w:iCs/>
          <w:spacing w:val="-2"/>
          <w:sz w:val="22"/>
          <w:szCs w:val="22"/>
          <w:lang w:val="ru-MO"/>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tbl>
      <w:tblPr>
        <w:tblpPr w:leftFromText="180" w:rightFromText="180" w:vertAnchor="text" w:horzAnchor="margin" w:tblpXSpec="center" w:tblpY="397"/>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42"/>
        <w:gridCol w:w="34"/>
        <w:gridCol w:w="1526"/>
        <w:gridCol w:w="1984"/>
        <w:gridCol w:w="1418"/>
        <w:gridCol w:w="1275"/>
        <w:gridCol w:w="1134"/>
        <w:gridCol w:w="1418"/>
        <w:gridCol w:w="1701"/>
        <w:gridCol w:w="2410"/>
      </w:tblGrid>
      <w:tr w:rsidR="004B7282" w:rsidRPr="004B7282" w:rsidTr="004B7282">
        <w:trPr>
          <w:cantSplit/>
          <w:trHeight w:val="555"/>
          <w:tblHeader/>
        </w:trPr>
        <w:tc>
          <w:tcPr>
            <w:tcW w:w="567"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 </w:t>
            </w:r>
            <w:proofErr w:type="gramStart"/>
            <w:r w:rsidRPr="004B7282">
              <w:rPr>
                <w:snapToGrid w:val="0"/>
                <w:sz w:val="20"/>
                <w:szCs w:val="20"/>
              </w:rPr>
              <w:t>п</w:t>
            </w:r>
            <w:proofErr w:type="gramEnd"/>
            <w:r w:rsidRPr="004B7282">
              <w:rPr>
                <w:snapToGrid w:val="0"/>
                <w:sz w:val="20"/>
                <w:szCs w:val="20"/>
              </w:rPr>
              <w:t>/п</w:t>
            </w:r>
          </w:p>
        </w:tc>
        <w:tc>
          <w:tcPr>
            <w:tcW w:w="1276" w:type="dxa"/>
            <w:gridSpan w:val="2"/>
            <w:vMerge w:val="restart"/>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Реквизиты договора </w:t>
            </w:r>
          </w:p>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 xml:space="preserve">(номер и дата) </w:t>
            </w:r>
          </w:p>
        </w:tc>
        <w:tc>
          <w:tcPr>
            <w:tcW w:w="1526"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4" w:type="dxa"/>
            <w:vMerge w:val="restart"/>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Заказчик (наименование, адрес, контактное лицо с указанием должности, контактные телефоны)</w:t>
            </w:r>
          </w:p>
        </w:tc>
        <w:tc>
          <w:tcPr>
            <w:tcW w:w="1418" w:type="dxa"/>
            <w:vMerge w:val="restart"/>
            <w:shd w:val="clear" w:color="auto" w:fill="auto"/>
            <w:vAlign w:val="center"/>
          </w:tcPr>
          <w:p w:rsidR="004B7282" w:rsidRPr="004B7282" w:rsidRDefault="004B7282" w:rsidP="00A22018">
            <w:pPr>
              <w:keepNext/>
              <w:spacing w:before="40" w:after="40"/>
              <w:ind w:left="-108" w:right="-108"/>
              <w:jc w:val="center"/>
              <w:rPr>
                <w:snapToGrid w:val="0"/>
                <w:sz w:val="20"/>
                <w:szCs w:val="20"/>
              </w:rPr>
            </w:pPr>
            <w:r w:rsidRPr="004B7282">
              <w:rPr>
                <w:snapToGrid w:val="0"/>
                <w:sz w:val="20"/>
                <w:szCs w:val="20"/>
              </w:rPr>
              <w:t>Описание договора (описание основных условий договора, наименование и объем поставленного товара в рамках данного договора)</w:t>
            </w:r>
          </w:p>
        </w:tc>
        <w:tc>
          <w:tcPr>
            <w:tcW w:w="5528" w:type="dxa"/>
            <w:gridSpan w:val="4"/>
            <w:shd w:val="clear" w:color="auto" w:fill="auto"/>
            <w:vAlign w:val="center"/>
          </w:tcPr>
          <w:p w:rsidR="004B7282" w:rsidRPr="004B7282" w:rsidRDefault="00CB4DEC" w:rsidP="00CB4DEC">
            <w:pPr>
              <w:keepNext/>
              <w:tabs>
                <w:tab w:val="left" w:pos="1332"/>
              </w:tabs>
              <w:spacing w:before="40" w:after="40"/>
              <w:ind w:left="-108" w:right="-108"/>
              <w:jc w:val="center"/>
              <w:rPr>
                <w:snapToGrid w:val="0"/>
                <w:sz w:val="20"/>
                <w:szCs w:val="20"/>
              </w:rPr>
            </w:pPr>
            <w:r>
              <w:rPr>
                <w:snapToGrid w:val="0"/>
                <w:sz w:val="20"/>
                <w:szCs w:val="20"/>
              </w:rPr>
              <w:t>Стоимость по договору</w:t>
            </w:r>
          </w:p>
        </w:tc>
        <w:tc>
          <w:tcPr>
            <w:tcW w:w="2410" w:type="dxa"/>
            <w:vMerge w:val="restart"/>
          </w:tcPr>
          <w:p w:rsidR="004B7282" w:rsidRPr="004B7282" w:rsidRDefault="004B7282" w:rsidP="00A22018">
            <w:pPr>
              <w:keepNext/>
              <w:tabs>
                <w:tab w:val="left" w:pos="1332"/>
              </w:tabs>
              <w:spacing w:before="40" w:after="40"/>
              <w:ind w:left="-108" w:right="-108" w:firstLine="139"/>
              <w:jc w:val="center"/>
              <w:rPr>
                <w:snapToGrid w:val="0"/>
                <w:sz w:val="20"/>
                <w:szCs w:val="20"/>
              </w:rPr>
            </w:pPr>
            <w:r w:rsidRPr="004B7282">
              <w:rPr>
                <w:snapToGrid w:val="0"/>
                <w:sz w:val="20"/>
                <w:szCs w:val="20"/>
              </w:rPr>
              <w:t>Срок завершения поставок товара (число, месяц и год фактической передачи товара заказчику)</w:t>
            </w:r>
          </w:p>
        </w:tc>
      </w:tr>
      <w:tr w:rsidR="004B7282" w:rsidRPr="004B7282" w:rsidTr="004B7282">
        <w:trPr>
          <w:cantSplit/>
          <w:trHeight w:val="1519"/>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2409" w:type="dxa"/>
            <w:gridSpan w:val="2"/>
            <w:shd w:val="clear" w:color="auto" w:fill="auto"/>
            <w:vAlign w:val="center"/>
          </w:tcPr>
          <w:p w:rsidR="004B7282" w:rsidRPr="004B7282" w:rsidRDefault="004B7282" w:rsidP="00A22018">
            <w:pPr>
              <w:keepNext/>
              <w:spacing w:before="40" w:after="40"/>
              <w:ind w:left="-57" w:right="-57"/>
              <w:jc w:val="center"/>
              <w:rPr>
                <w:snapToGrid w:val="0"/>
                <w:sz w:val="20"/>
                <w:szCs w:val="20"/>
              </w:rPr>
            </w:pPr>
            <w:r w:rsidRPr="004B7282">
              <w:rPr>
                <w:snapToGrid w:val="0"/>
                <w:sz w:val="20"/>
                <w:szCs w:val="20"/>
              </w:rPr>
              <w:t xml:space="preserve">Сумма договора, руб. </w:t>
            </w:r>
          </w:p>
        </w:tc>
        <w:tc>
          <w:tcPr>
            <w:tcW w:w="3119" w:type="dxa"/>
            <w:gridSpan w:val="2"/>
            <w:vAlign w:val="center"/>
          </w:tcPr>
          <w:p w:rsidR="004B7282" w:rsidRPr="004B7282" w:rsidRDefault="004B7282" w:rsidP="00612B73">
            <w:pPr>
              <w:keepNext/>
              <w:tabs>
                <w:tab w:val="left" w:pos="1332"/>
              </w:tabs>
              <w:spacing w:before="40" w:after="40"/>
              <w:ind w:left="-108" w:right="-108" w:hanging="165"/>
              <w:jc w:val="center"/>
              <w:rPr>
                <w:snapToGrid w:val="0"/>
                <w:sz w:val="20"/>
                <w:szCs w:val="20"/>
              </w:rPr>
            </w:pPr>
            <w:r w:rsidRPr="004B7282">
              <w:rPr>
                <w:snapToGrid w:val="0"/>
                <w:sz w:val="20"/>
                <w:szCs w:val="20"/>
              </w:rPr>
              <w:t xml:space="preserve">В </w:t>
            </w:r>
            <w:proofErr w:type="spellStart"/>
            <w:r w:rsidRPr="004B7282">
              <w:rPr>
                <w:snapToGrid w:val="0"/>
                <w:sz w:val="20"/>
                <w:szCs w:val="20"/>
              </w:rPr>
              <w:t>т.ч</w:t>
            </w:r>
            <w:proofErr w:type="spellEnd"/>
            <w:r w:rsidRPr="004B7282">
              <w:rPr>
                <w:snapToGrid w:val="0"/>
                <w:sz w:val="20"/>
                <w:szCs w:val="20"/>
              </w:rPr>
              <w:t>. стоимость поставленн</w:t>
            </w:r>
            <w:r w:rsidR="00612B73">
              <w:rPr>
                <w:snapToGrid w:val="0"/>
                <w:sz w:val="20"/>
                <w:szCs w:val="20"/>
              </w:rPr>
              <w:t>ых</w:t>
            </w:r>
            <w:r w:rsidRPr="004B7282">
              <w:rPr>
                <w:snapToGrid w:val="0"/>
                <w:sz w:val="20"/>
                <w:szCs w:val="20"/>
              </w:rPr>
              <w:t xml:space="preserve"> в 2012-2015 гг</w:t>
            </w:r>
            <w:r w:rsidRPr="00055249">
              <w:rPr>
                <w:snapToGrid w:val="0"/>
                <w:sz w:val="20"/>
                <w:szCs w:val="20"/>
              </w:rPr>
              <w:t xml:space="preserve">. </w:t>
            </w:r>
            <w:r w:rsidR="00612B73">
              <w:rPr>
                <w:snapToGrid w:val="0"/>
                <w:sz w:val="20"/>
                <w:szCs w:val="20"/>
              </w:rPr>
              <w:t>прицепов</w:t>
            </w:r>
            <w:r w:rsidRPr="00055249">
              <w:rPr>
                <w:bCs/>
                <w:snapToGrid w:val="0"/>
                <w:sz w:val="20"/>
                <w:szCs w:val="20"/>
              </w:rPr>
              <w:t xml:space="preserve"> </w:t>
            </w:r>
            <w:r w:rsidRPr="00055249">
              <w:rPr>
                <w:snapToGrid w:val="0"/>
                <w:sz w:val="20"/>
                <w:szCs w:val="20"/>
              </w:rPr>
              <w:t>по документам, подтверждающим</w:t>
            </w:r>
            <w:r w:rsidRPr="004B7282">
              <w:rPr>
                <w:snapToGrid w:val="0"/>
                <w:sz w:val="20"/>
                <w:szCs w:val="20"/>
              </w:rPr>
              <w:t xml:space="preserve"> поставку, руб. </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4B7282">
        <w:trPr>
          <w:cantSplit/>
          <w:trHeight w:val="325"/>
          <w:tblHeader/>
        </w:trPr>
        <w:tc>
          <w:tcPr>
            <w:tcW w:w="567"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276" w:type="dxa"/>
            <w:gridSpan w:val="2"/>
            <w:vMerge/>
          </w:tcPr>
          <w:p w:rsidR="004B7282" w:rsidRPr="004B7282" w:rsidRDefault="004B7282" w:rsidP="00A22018">
            <w:pPr>
              <w:keepNext/>
              <w:spacing w:before="40" w:after="40"/>
              <w:ind w:left="-108" w:right="-108"/>
              <w:jc w:val="center"/>
              <w:rPr>
                <w:snapToGrid w:val="0"/>
                <w:sz w:val="20"/>
                <w:szCs w:val="20"/>
              </w:rPr>
            </w:pPr>
          </w:p>
        </w:tc>
        <w:tc>
          <w:tcPr>
            <w:tcW w:w="1526"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984" w:type="dxa"/>
            <w:vMerge/>
            <w:shd w:val="clear" w:color="auto" w:fill="auto"/>
            <w:vAlign w:val="center"/>
          </w:tcPr>
          <w:p w:rsidR="004B7282" w:rsidRPr="004B7282" w:rsidRDefault="004B7282" w:rsidP="00A22018">
            <w:pPr>
              <w:keepNext/>
              <w:spacing w:before="40" w:after="40"/>
              <w:ind w:left="-57" w:right="-57"/>
              <w:jc w:val="center"/>
              <w:rPr>
                <w:snapToGrid w:val="0"/>
                <w:sz w:val="20"/>
                <w:szCs w:val="20"/>
              </w:rPr>
            </w:pPr>
          </w:p>
        </w:tc>
        <w:tc>
          <w:tcPr>
            <w:tcW w:w="1418" w:type="dxa"/>
            <w:vMerge/>
            <w:shd w:val="clear" w:color="auto" w:fill="auto"/>
            <w:vAlign w:val="center"/>
          </w:tcPr>
          <w:p w:rsidR="004B7282" w:rsidRPr="004B7282" w:rsidRDefault="004B7282" w:rsidP="00A22018">
            <w:pPr>
              <w:keepNext/>
              <w:spacing w:before="40" w:after="40"/>
              <w:ind w:left="-108" w:right="-108"/>
              <w:jc w:val="center"/>
              <w:rPr>
                <w:snapToGrid w:val="0"/>
                <w:sz w:val="20"/>
                <w:szCs w:val="20"/>
              </w:rPr>
            </w:pPr>
          </w:p>
        </w:tc>
        <w:tc>
          <w:tcPr>
            <w:tcW w:w="1275" w:type="dxa"/>
            <w:shd w:val="clear" w:color="auto" w:fill="auto"/>
            <w:vAlign w:val="center"/>
          </w:tcPr>
          <w:p w:rsidR="004B7282" w:rsidRPr="004B7282" w:rsidRDefault="004B7282" w:rsidP="00BD78B8">
            <w:pPr>
              <w:keepNext/>
              <w:spacing w:before="40" w:after="40"/>
              <w:ind w:left="-57" w:right="-57"/>
              <w:jc w:val="center"/>
              <w:rPr>
                <w:snapToGrid w:val="0"/>
                <w:sz w:val="20"/>
                <w:szCs w:val="20"/>
              </w:rPr>
            </w:pPr>
            <w:r w:rsidRPr="004B7282">
              <w:rPr>
                <w:snapToGrid w:val="0"/>
                <w:sz w:val="20"/>
                <w:szCs w:val="20"/>
              </w:rPr>
              <w:t>без учета НДС</w:t>
            </w:r>
          </w:p>
        </w:tc>
        <w:tc>
          <w:tcPr>
            <w:tcW w:w="1134" w:type="dxa"/>
            <w:shd w:val="clear" w:color="auto" w:fill="auto"/>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с НДС</w:t>
            </w:r>
          </w:p>
        </w:tc>
        <w:tc>
          <w:tcPr>
            <w:tcW w:w="1418" w:type="dxa"/>
            <w:vAlign w:val="center"/>
          </w:tcPr>
          <w:p w:rsidR="004B7282" w:rsidRPr="004B7282" w:rsidRDefault="004B7282" w:rsidP="00591E34">
            <w:pPr>
              <w:keepNext/>
              <w:tabs>
                <w:tab w:val="left" w:pos="1332"/>
              </w:tabs>
              <w:spacing w:before="40" w:after="40"/>
              <w:ind w:left="-108" w:right="-108"/>
              <w:jc w:val="center"/>
              <w:rPr>
                <w:snapToGrid w:val="0"/>
                <w:sz w:val="20"/>
                <w:szCs w:val="20"/>
              </w:rPr>
            </w:pPr>
            <w:r w:rsidRPr="004B7282">
              <w:rPr>
                <w:snapToGrid w:val="0"/>
                <w:sz w:val="20"/>
                <w:szCs w:val="20"/>
              </w:rPr>
              <w:t>без учета НДС</w:t>
            </w:r>
          </w:p>
        </w:tc>
        <w:tc>
          <w:tcPr>
            <w:tcW w:w="1701" w:type="dxa"/>
            <w:vAlign w:val="center"/>
          </w:tcPr>
          <w:p w:rsidR="004B7282" w:rsidRPr="004B7282" w:rsidRDefault="004B7282" w:rsidP="00591E34">
            <w:pPr>
              <w:keepNext/>
              <w:tabs>
                <w:tab w:val="left" w:pos="1332"/>
              </w:tabs>
              <w:spacing w:before="40" w:after="40"/>
              <w:ind w:left="-108" w:right="-108" w:hanging="165"/>
              <w:jc w:val="center"/>
              <w:rPr>
                <w:snapToGrid w:val="0"/>
                <w:sz w:val="20"/>
                <w:szCs w:val="20"/>
              </w:rPr>
            </w:pPr>
            <w:r w:rsidRPr="004B7282">
              <w:rPr>
                <w:snapToGrid w:val="0"/>
                <w:sz w:val="20"/>
                <w:szCs w:val="20"/>
              </w:rPr>
              <w:t>с НДС</w:t>
            </w:r>
          </w:p>
        </w:tc>
        <w:tc>
          <w:tcPr>
            <w:tcW w:w="2410" w:type="dxa"/>
            <w:vMerge/>
          </w:tcPr>
          <w:p w:rsidR="004B7282" w:rsidRPr="004B7282" w:rsidRDefault="004B7282" w:rsidP="00A22018">
            <w:pPr>
              <w:keepNext/>
              <w:tabs>
                <w:tab w:val="left" w:pos="1332"/>
              </w:tabs>
              <w:spacing w:before="40" w:after="40"/>
              <w:ind w:left="-108" w:right="-108" w:hanging="165"/>
              <w:jc w:val="center"/>
              <w:rPr>
                <w:snapToGrid w:val="0"/>
                <w:sz w:val="20"/>
                <w:szCs w:val="20"/>
              </w:rPr>
            </w:pPr>
          </w:p>
        </w:tc>
      </w:tr>
      <w:tr w:rsidR="004B7282" w:rsidRPr="004B7282" w:rsidTr="00591E34">
        <w:trPr>
          <w:cantSplit/>
          <w:trHeight w:val="311"/>
          <w:tblHeader/>
        </w:trPr>
        <w:tc>
          <w:tcPr>
            <w:tcW w:w="567"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1</w:t>
            </w:r>
          </w:p>
        </w:tc>
        <w:tc>
          <w:tcPr>
            <w:tcW w:w="1276" w:type="dxa"/>
            <w:gridSpan w:val="2"/>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2</w:t>
            </w:r>
          </w:p>
        </w:tc>
        <w:tc>
          <w:tcPr>
            <w:tcW w:w="1526"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3</w:t>
            </w:r>
          </w:p>
        </w:tc>
        <w:tc>
          <w:tcPr>
            <w:tcW w:w="1984" w:type="dxa"/>
            <w:shd w:val="clear" w:color="auto" w:fill="auto"/>
            <w:vAlign w:val="center"/>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4</w:t>
            </w:r>
          </w:p>
        </w:tc>
        <w:tc>
          <w:tcPr>
            <w:tcW w:w="1418" w:type="dxa"/>
            <w:shd w:val="clear" w:color="auto" w:fill="auto"/>
            <w:vAlign w:val="center"/>
          </w:tcPr>
          <w:p w:rsidR="00A22018" w:rsidRPr="004B7282" w:rsidRDefault="00A22018" w:rsidP="00A22018">
            <w:pPr>
              <w:keepNext/>
              <w:spacing w:before="40" w:after="40"/>
              <w:ind w:left="-108" w:right="-108"/>
              <w:jc w:val="center"/>
              <w:rPr>
                <w:snapToGrid w:val="0"/>
                <w:sz w:val="20"/>
                <w:szCs w:val="20"/>
              </w:rPr>
            </w:pPr>
            <w:r w:rsidRPr="004B7282">
              <w:rPr>
                <w:snapToGrid w:val="0"/>
                <w:sz w:val="20"/>
                <w:szCs w:val="20"/>
              </w:rPr>
              <w:t>5</w:t>
            </w:r>
          </w:p>
        </w:tc>
        <w:tc>
          <w:tcPr>
            <w:tcW w:w="1275"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6</w:t>
            </w:r>
          </w:p>
        </w:tc>
        <w:tc>
          <w:tcPr>
            <w:tcW w:w="1134" w:type="dxa"/>
            <w:shd w:val="clear" w:color="auto" w:fill="auto"/>
          </w:tcPr>
          <w:p w:rsidR="00A22018" w:rsidRPr="004B7282" w:rsidRDefault="00A22018" w:rsidP="00A22018">
            <w:pPr>
              <w:keepNext/>
              <w:spacing w:before="40" w:after="40"/>
              <w:ind w:left="-57" w:right="-57"/>
              <w:jc w:val="center"/>
              <w:rPr>
                <w:snapToGrid w:val="0"/>
                <w:sz w:val="20"/>
                <w:szCs w:val="20"/>
              </w:rPr>
            </w:pPr>
            <w:r w:rsidRPr="004B7282">
              <w:rPr>
                <w:snapToGrid w:val="0"/>
                <w:sz w:val="20"/>
                <w:szCs w:val="20"/>
              </w:rPr>
              <w:t>7</w:t>
            </w:r>
          </w:p>
        </w:tc>
        <w:tc>
          <w:tcPr>
            <w:tcW w:w="1418" w:type="dxa"/>
          </w:tcPr>
          <w:p w:rsidR="00A22018" w:rsidRPr="004B7282" w:rsidRDefault="00A22018" w:rsidP="00A22018">
            <w:pPr>
              <w:keepNext/>
              <w:tabs>
                <w:tab w:val="left" w:pos="1332"/>
              </w:tabs>
              <w:spacing w:before="40" w:after="40"/>
              <w:ind w:left="-108" w:right="-108"/>
              <w:jc w:val="center"/>
              <w:rPr>
                <w:snapToGrid w:val="0"/>
                <w:sz w:val="20"/>
                <w:szCs w:val="20"/>
              </w:rPr>
            </w:pPr>
            <w:r w:rsidRPr="004B7282">
              <w:rPr>
                <w:snapToGrid w:val="0"/>
                <w:sz w:val="20"/>
                <w:szCs w:val="20"/>
              </w:rPr>
              <w:t>8</w:t>
            </w:r>
          </w:p>
        </w:tc>
        <w:tc>
          <w:tcPr>
            <w:tcW w:w="1701"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9</w:t>
            </w:r>
          </w:p>
        </w:tc>
        <w:tc>
          <w:tcPr>
            <w:tcW w:w="2410" w:type="dxa"/>
          </w:tcPr>
          <w:p w:rsidR="00A22018" w:rsidRPr="004B7282" w:rsidRDefault="00A22018" w:rsidP="00A22018">
            <w:pPr>
              <w:keepNext/>
              <w:tabs>
                <w:tab w:val="left" w:pos="1332"/>
              </w:tabs>
              <w:spacing w:before="40" w:after="40"/>
              <w:ind w:left="-108" w:right="-108" w:hanging="165"/>
              <w:jc w:val="center"/>
              <w:rPr>
                <w:snapToGrid w:val="0"/>
                <w:sz w:val="20"/>
                <w:szCs w:val="20"/>
              </w:rPr>
            </w:pPr>
            <w:r w:rsidRPr="004B7282">
              <w:rPr>
                <w:snapToGrid w:val="0"/>
                <w:sz w:val="20"/>
                <w:szCs w:val="20"/>
              </w:rPr>
              <w:t>10</w:t>
            </w:r>
          </w:p>
        </w:tc>
      </w:tr>
      <w:tr w:rsidR="00A22018" w:rsidRPr="004B7282" w:rsidTr="00591E34">
        <w:trPr>
          <w:cantSplit/>
          <w:trHeight w:val="227"/>
        </w:trPr>
        <w:tc>
          <w:tcPr>
            <w:tcW w:w="567" w:type="dxa"/>
            <w:shd w:val="clear" w:color="auto" w:fill="auto"/>
          </w:tcPr>
          <w:p w:rsidR="00A22018" w:rsidRPr="004B7282" w:rsidRDefault="00A22018" w:rsidP="00A22018">
            <w:pPr>
              <w:pStyle w:val="afff"/>
              <w:numPr>
                <w:ilvl w:val="0"/>
                <w:numId w:val="67"/>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242" w:type="dxa"/>
          </w:tcPr>
          <w:p w:rsidR="00A22018" w:rsidRPr="004B7282" w:rsidRDefault="00A22018" w:rsidP="00A22018">
            <w:pPr>
              <w:ind w:left="57" w:right="57"/>
              <w:jc w:val="both"/>
              <w:rPr>
                <w:b/>
                <w:snapToGrid w:val="0"/>
                <w:sz w:val="20"/>
                <w:szCs w:val="20"/>
              </w:rPr>
            </w:pPr>
          </w:p>
        </w:tc>
        <w:tc>
          <w:tcPr>
            <w:tcW w:w="1560" w:type="dxa"/>
            <w:gridSpan w:val="2"/>
          </w:tcPr>
          <w:p w:rsidR="00A22018" w:rsidRPr="004B7282" w:rsidRDefault="00A22018" w:rsidP="00A22018">
            <w:pPr>
              <w:ind w:left="57" w:right="57"/>
              <w:jc w:val="both"/>
              <w:rPr>
                <w:b/>
                <w:snapToGrid w:val="0"/>
                <w:sz w:val="20"/>
                <w:szCs w:val="20"/>
              </w:rPr>
            </w:pPr>
          </w:p>
        </w:tc>
        <w:tc>
          <w:tcPr>
            <w:tcW w:w="11340" w:type="dxa"/>
            <w:gridSpan w:val="7"/>
          </w:tcPr>
          <w:p w:rsidR="00A22018" w:rsidRPr="004B7282" w:rsidRDefault="00A22018" w:rsidP="00A22018">
            <w:pPr>
              <w:ind w:left="57" w:right="57"/>
              <w:jc w:val="both"/>
              <w:rPr>
                <w:b/>
                <w:snapToGrid w:val="0"/>
                <w:sz w:val="20"/>
                <w:szCs w:val="20"/>
              </w:rPr>
            </w:pPr>
            <w:r w:rsidRPr="004B7282">
              <w:rPr>
                <w:b/>
                <w:snapToGrid w:val="0"/>
                <w:sz w:val="20"/>
                <w:szCs w:val="20"/>
              </w:rPr>
              <w:t xml:space="preserve"> Участник ___________</w:t>
            </w:r>
            <w:r w:rsidRPr="004B7282">
              <w:rPr>
                <w:snapToGrid w:val="0"/>
                <w:sz w:val="20"/>
                <w:szCs w:val="20"/>
              </w:rPr>
              <w:t xml:space="preserve"> </w:t>
            </w:r>
            <w:r w:rsidRPr="004B7282">
              <w:rPr>
                <w:b/>
                <w:i/>
                <w:snapToGrid w:val="0"/>
                <w:sz w:val="20"/>
                <w:szCs w:val="20"/>
              </w:rPr>
              <w:t>[указываются организационно-правовая форма и наименование участника]</w:t>
            </w: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b/>
                <w:i/>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№1, </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1"/>
                <w:numId w:val="67"/>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gridSpan w:val="2"/>
          </w:tcPr>
          <w:p w:rsidR="00A22018" w:rsidRPr="004B7282" w:rsidRDefault="00A22018" w:rsidP="00A22018">
            <w:pPr>
              <w:ind w:left="57" w:right="57"/>
              <w:rPr>
                <w:snapToGrid w:val="0"/>
                <w:sz w:val="20"/>
                <w:szCs w:val="20"/>
              </w:rPr>
            </w:pPr>
            <w:r w:rsidRPr="004B7282">
              <w:rPr>
                <w:i/>
                <w:snapToGrid w:val="0"/>
                <w:sz w:val="20"/>
                <w:szCs w:val="20"/>
              </w:rPr>
              <w:t>Договор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b/>
                <w:i/>
                <w:snapToGrid w:val="0"/>
                <w:sz w:val="20"/>
                <w:szCs w:val="20"/>
              </w:rPr>
            </w:pPr>
          </w:p>
        </w:tc>
        <w:tc>
          <w:tcPr>
            <w:tcW w:w="1275" w:type="dxa"/>
            <w:shd w:val="clear" w:color="auto" w:fill="auto"/>
            <w:vAlign w:val="center"/>
          </w:tcPr>
          <w:p w:rsidR="00A22018" w:rsidRPr="004B7282" w:rsidRDefault="00A22018" w:rsidP="00A22018">
            <w:pPr>
              <w:ind w:left="57" w:right="57"/>
              <w:jc w:val="center"/>
              <w:rPr>
                <w:snapToGrid w:val="0"/>
                <w:sz w:val="20"/>
                <w:szCs w:val="20"/>
              </w:rPr>
            </w:pPr>
          </w:p>
        </w:tc>
        <w:tc>
          <w:tcPr>
            <w:tcW w:w="1134" w:type="dxa"/>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1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pStyle w:val="afff"/>
              <w:numPr>
                <w:ilvl w:val="2"/>
                <w:numId w:val="67"/>
              </w:numPr>
              <w:spacing w:after="0" w:line="240" w:lineRule="auto"/>
              <w:ind w:left="34" w:right="-54" w:firstLine="0"/>
              <w:jc w:val="both"/>
              <w:rPr>
                <w:rFonts w:ascii="Times New Roman" w:eastAsia="Times New Roman" w:hAnsi="Times New Roman"/>
                <w:snapToGrid w:val="0"/>
                <w:sz w:val="20"/>
                <w:szCs w:val="20"/>
                <w:lang w:eastAsia="ru-RU"/>
              </w:rPr>
            </w:pPr>
          </w:p>
        </w:tc>
        <w:tc>
          <w:tcPr>
            <w:tcW w:w="6204" w:type="dxa"/>
            <w:gridSpan w:val="5"/>
          </w:tcPr>
          <w:p w:rsidR="00A22018" w:rsidRPr="004B7282" w:rsidRDefault="00A22018" w:rsidP="00A22018">
            <w:pPr>
              <w:ind w:left="57" w:right="57"/>
              <w:rPr>
                <w:snapToGrid w:val="0"/>
                <w:sz w:val="20"/>
                <w:szCs w:val="20"/>
              </w:rPr>
            </w:pPr>
            <w:r w:rsidRPr="004B7282">
              <w:rPr>
                <w:i/>
                <w:snapToGrid w:val="0"/>
                <w:sz w:val="20"/>
                <w:szCs w:val="20"/>
              </w:rPr>
              <w:t>Товарная накладная (ТОРГ-12) № 2 от </w:t>
            </w:r>
            <w:proofErr w:type="spellStart"/>
            <w:r w:rsidRPr="004B7282">
              <w:rPr>
                <w:i/>
                <w:snapToGrid w:val="0"/>
                <w:sz w:val="20"/>
                <w:szCs w:val="20"/>
              </w:rPr>
              <w:t>дд.мм</w:t>
            </w:r>
            <w:proofErr w:type="gramStart"/>
            <w:r w:rsidRPr="004B7282">
              <w:rPr>
                <w:i/>
                <w:snapToGrid w:val="0"/>
                <w:sz w:val="20"/>
                <w:szCs w:val="20"/>
              </w:rPr>
              <w:t>.г</w:t>
            </w:r>
            <w:proofErr w:type="gramEnd"/>
            <w:r w:rsidRPr="004B7282">
              <w:rPr>
                <w:i/>
                <w:snapToGrid w:val="0"/>
                <w:sz w:val="20"/>
                <w:szCs w:val="20"/>
              </w:rPr>
              <w:t>ггг</w:t>
            </w:r>
            <w:proofErr w:type="spellEnd"/>
            <w:r w:rsidRPr="004B7282">
              <w:rPr>
                <w:i/>
                <w:snapToGrid w:val="0"/>
                <w:sz w:val="20"/>
                <w:szCs w:val="20"/>
              </w:rPr>
              <w:t xml:space="preserve"> к Договору №2</w:t>
            </w:r>
          </w:p>
        </w:tc>
        <w:tc>
          <w:tcPr>
            <w:tcW w:w="1275"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134" w:type="dxa"/>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Х</w:t>
            </w:r>
          </w:p>
        </w:tc>
        <w:tc>
          <w:tcPr>
            <w:tcW w:w="1418" w:type="dxa"/>
            <w:vAlign w:val="center"/>
          </w:tcPr>
          <w:p w:rsidR="00A22018" w:rsidRPr="00591E34" w:rsidRDefault="00A22018" w:rsidP="00A22018">
            <w:pPr>
              <w:jc w:val="center"/>
              <w:rPr>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r w:rsidRPr="004B7282">
              <w:rPr>
                <w:snapToGrid w:val="0"/>
                <w:sz w:val="20"/>
                <w:szCs w:val="20"/>
              </w:rPr>
              <w:t>…</w:t>
            </w:r>
          </w:p>
        </w:tc>
        <w:tc>
          <w:tcPr>
            <w:tcW w:w="1276" w:type="dxa"/>
            <w:gridSpan w:val="2"/>
          </w:tcPr>
          <w:p w:rsidR="00A22018" w:rsidRPr="004B7282" w:rsidRDefault="00A22018" w:rsidP="00A22018">
            <w:pPr>
              <w:ind w:left="57" w:right="57"/>
              <w:rPr>
                <w:snapToGrid w:val="0"/>
                <w:sz w:val="20"/>
                <w:szCs w:val="20"/>
              </w:rPr>
            </w:pPr>
            <w:r w:rsidRPr="004B7282">
              <w:rPr>
                <w:snapToGrid w:val="0"/>
                <w:sz w:val="20"/>
                <w:szCs w:val="20"/>
              </w:rPr>
              <w:t>…</w:t>
            </w:r>
          </w:p>
        </w:tc>
        <w:tc>
          <w:tcPr>
            <w:tcW w:w="1526" w:type="dxa"/>
            <w:shd w:val="clear" w:color="auto" w:fill="auto"/>
          </w:tcPr>
          <w:p w:rsidR="00A22018" w:rsidRPr="004B7282" w:rsidRDefault="00A22018" w:rsidP="00A22018">
            <w:pPr>
              <w:ind w:left="57" w:right="57"/>
              <w:rPr>
                <w:snapToGrid w:val="0"/>
                <w:sz w:val="20"/>
                <w:szCs w:val="20"/>
              </w:rPr>
            </w:pPr>
          </w:p>
        </w:tc>
        <w:tc>
          <w:tcPr>
            <w:tcW w:w="1984" w:type="dxa"/>
            <w:shd w:val="clear" w:color="auto" w:fill="auto"/>
          </w:tcPr>
          <w:p w:rsidR="00A22018" w:rsidRPr="004B7282" w:rsidRDefault="00A22018" w:rsidP="00A22018">
            <w:pPr>
              <w:ind w:left="57" w:right="57"/>
              <w:rPr>
                <w:snapToGrid w:val="0"/>
                <w:sz w:val="20"/>
                <w:szCs w:val="20"/>
              </w:rPr>
            </w:pPr>
          </w:p>
        </w:tc>
        <w:tc>
          <w:tcPr>
            <w:tcW w:w="1418" w:type="dxa"/>
            <w:shd w:val="clear" w:color="auto" w:fill="auto"/>
          </w:tcPr>
          <w:p w:rsidR="00A22018" w:rsidRPr="004B7282" w:rsidRDefault="00A22018" w:rsidP="00A22018">
            <w:pPr>
              <w:ind w:left="57" w:right="57"/>
              <w:rPr>
                <w:snapToGrid w:val="0"/>
                <w:sz w:val="20"/>
                <w:szCs w:val="20"/>
              </w:rPr>
            </w:pP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r w:rsidRPr="004B7282">
              <w:rPr>
                <w:snapToGrid w:val="0"/>
                <w:sz w:val="20"/>
                <w:szCs w:val="20"/>
              </w:rPr>
              <w:t>…</w:t>
            </w: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rPr>
                <w:snapToGrid w:val="0"/>
                <w:sz w:val="20"/>
                <w:szCs w:val="20"/>
              </w:rPr>
            </w:pPr>
          </w:p>
        </w:tc>
        <w:tc>
          <w:tcPr>
            <w:tcW w:w="2410" w:type="dxa"/>
          </w:tcPr>
          <w:p w:rsidR="00A22018" w:rsidRPr="004B7282" w:rsidRDefault="00A22018" w:rsidP="00A22018">
            <w:pPr>
              <w:ind w:left="57" w:right="57"/>
              <w:rPr>
                <w:snapToGrid w:val="0"/>
                <w:sz w:val="20"/>
                <w:szCs w:val="20"/>
              </w:rPr>
            </w:pPr>
          </w:p>
        </w:tc>
      </w:tr>
      <w:tr w:rsidR="004B7282" w:rsidRPr="004B7282" w:rsidTr="00591E34">
        <w:trPr>
          <w:cantSplit/>
          <w:trHeight w:val="227"/>
        </w:trPr>
        <w:tc>
          <w:tcPr>
            <w:tcW w:w="567" w:type="dxa"/>
            <w:shd w:val="clear" w:color="auto" w:fill="auto"/>
          </w:tcPr>
          <w:p w:rsidR="00A22018" w:rsidRPr="004B7282" w:rsidRDefault="00A22018" w:rsidP="00A22018">
            <w:pPr>
              <w:ind w:right="-54"/>
              <w:jc w:val="both"/>
              <w:rPr>
                <w:snapToGrid w:val="0"/>
                <w:sz w:val="20"/>
                <w:szCs w:val="20"/>
              </w:rPr>
            </w:pPr>
          </w:p>
        </w:tc>
        <w:tc>
          <w:tcPr>
            <w:tcW w:w="6204" w:type="dxa"/>
            <w:gridSpan w:val="5"/>
          </w:tcPr>
          <w:p w:rsidR="00A22018" w:rsidRPr="004B7282" w:rsidRDefault="00A22018" w:rsidP="00A22018">
            <w:pPr>
              <w:ind w:left="57" w:right="57"/>
              <w:rPr>
                <w:snapToGrid w:val="0"/>
                <w:sz w:val="20"/>
                <w:szCs w:val="20"/>
              </w:rPr>
            </w:pPr>
            <w:r w:rsidRPr="004B7282">
              <w:rPr>
                <w:snapToGrid w:val="0"/>
                <w:sz w:val="20"/>
                <w:szCs w:val="20"/>
              </w:rPr>
              <w:t>ИТОГО</w:t>
            </w:r>
          </w:p>
        </w:tc>
        <w:tc>
          <w:tcPr>
            <w:tcW w:w="2409" w:type="dxa"/>
            <w:gridSpan w:val="2"/>
            <w:shd w:val="clear" w:color="auto" w:fill="auto"/>
            <w:vAlign w:val="center"/>
          </w:tcPr>
          <w:p w:rsidR="00A22018" w:rsidRPr="004B7282" w:rsidRDefault="00A22018" w:rsidP="00A22018">
            <w:pPr>
              <w:ind w:left="57" w:right="57"/>
              <w:jc w:val="center"/>
              <w:rPr>
                <w:snapToGrid w:val="0"/>
                <w:sz w:val="20"/>
                <w:szCs w:val="20"/>
              </w:rPr>
            </w:pPr>
          </w:p>
        </w:tc>
        <w:tc>
          <w:tcPr>
            <w:tcW w:w="1418" w:type="dxa"/>
            <w:vAlign w:val="center"/>
          </w:tcPr>
          <w:p w:rsidR="00A22018" w:rsidRPr="004B7282" w:rsidRDefault="00A22018" w:rsidP="00A22018">
            <w:pPr>
              <w:ind w:left="57" w:right="57"/>
              <w:jc w:val="center"/>
              <w:rPr>
                <w:snapToGrid w:val="0"/>
                <w:sz w:val="20"/>
                <w:szCs w:val="20"/>
              </w:rPr>
            </w:pPr>
          </w:p>
        </w:tc>
        <w:tc>
          <w:tcPr>
            <w:tcW w:w="1701" w:type="dxa"/>
          </w:tcPr>
          <w:p w:rsidR="00A22018" w:rsidRPr="004B7282" w:rsidRDefault="00A22018" w:rsidP="00A22018">
            <w:pPr>
              <w:ind w:left="57" w:right="57"/>
              <w:jc w:val="center"/>
              <w:rPr>
                <w:snapToGrid w:val="0"/>
                <w:sz w:val="20"/>
                <w:szCs w:val="20"/>
              </w:rPr>
            </w:pPr>
          </w:p>
        </w:tc>
        <w:tc>
          <w:tcPr>
            <w:tcW w:w="2410" w:type="dxa"/>
          </w:tcPr>
          <w:p w:rsidR="00A22018" w:rsidRPr="004B7282" w:rsidRDefault="00A22018" w:rsidP="00A22018">
            <w:pPr>
              <w:ind w:left="57" w:right="57"/>
              <w:jc w:val="center"/>
              <w:rPr>
                <w:snapToGrid w:val="0"/>
                <w:sz w:val="20"/>
                <w:szCs w:val="20"/>
              </w:rPr>
            </w:pPr>
            <w:r w:rsidRPr="004B7282">
              <w:rPr>
                <w:snapToGrid w:val="0"/>
                <w:sz w:val="20"/>
                <w:szCs w:val="20"/>
              </w:rPr>
              <w:t>Х</w:t>
            </w:r>
          </w:p>
        </w:tc>
      </w:tr>
    </w:tbl>
    <w:p w:rsidR="004B7282" w:rsidRDefault="004B7282" w:rsidP="004B7282">
      <w:pPr>
        <w:pStyle w:val="Times12"/>
        <w:tabs>
          <w:tab w:val="left" w:pos="709"/>
        </w:tabs>
        <w:ind w:firstLine="709"/>
        <w:rPr>
          <w:bCs w:val="0"/>
          <w:szCs w:val="24"/>
        </w:rPr>
      </w:pPr>
    </w:p>
    <w:p w:rsidR="004B7282" w:rsidRPr="00FC009D" w:rsidRDefault="004B7282" w:rsidP="004B7282">
      <w:pPr>
        <w:pStyle w:val="Times12"/>
        <w:tabs>
          <w:tab w:val="left" w:pos="709"/>
        </w:tabs>
        <w:ind w:firstLine="709"/>
        <w:rPr>
          <w:bCs w:val="0"/>
          <w:szCs w:val="24"/>
        </w:rPr>
      </w:pPr>
      <w:r w:rsidRPr="00FC009D">
        <w:rPr>
          <w:bCs w:val="0"/>
          <w:szCs w:val="24"/>
        </w:rPr>
        <w:t>ИНСТРУКЦИИ ПО ЗАПОЛНЕНИЮ</w:t>
      </w:r>
    </w:p>
    <w:p w:rsidR="004B7282" w:rsidRPr="00FC009D" w:rsidRDefault="004B7282" w:rsidP="004B7282">
      <w:pPr>
        <w:numPr>
          <w:ilvl w:val="0"/>
          <w:numId w:val="68"/>
        </w:numPr>
        <w:tabs>
          <w:tab w:val="left" w:pos="1134"/>
        </w:tabs>
        <w:overflowPunct w:val="0"/>
        <w:autoSpaceDE w:val="0"/>
        <w:autoSpaceDN w:val="0"/>
        <w:adjustRightInd w:val="0"/>
        <w:ind w:right="680"/>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w:t>
      </w:r>
      <w:r>
        <w:rPr>
          <w:bCs/>
        </w:rPr>
        <w:t>сумму поставленн</w:t>
      </w:r>
      <w:r w:rsidR="00612B73">
        <w:rPr>
          <w:bCs/>
        </w:rPr>
        <w:t>ого</w:t>
      </w:r>
      <w:r>
        <w:rPr>
          <w:bCs/>
        </w:rPr>
        <w:t xml:space="preserve"> </w:t>
      </w:r>
      <w:r w:rsidR="00612B73">
        <w:rPr>
          <w:bCs/>
        </w:rPr>
        <w:t>товара</w:t>
      </w:r>
      <w:r>
        <w:rPr>
          <w:bCs/>
        </w:rPr>
        <w:t xml:space="preserve"> (столбец 5,6),</w:t>
      </w:r>
      <w:r w:rsidRPr="00FC009D">
        <w:rPr>
          <w:bCs/>
        </w:rPr>
        <w:t>стоимость поставленн</w:t>
      </w:r>
      <w:r w:rsidR="00612B73">
        <w:rPr>
          <w:bCs/>
        </w:rPr>
        <w:t>ых</w:t>
      </w:r>
      <w:r w:rsidRPr="00FC009D">
        <w:rPr>
          <w:bCs/>
        </w:rPr>
        <w:t xml:space="preserve"> </w:t>
      </w:r>
      <w:r w:rsidR="00612B73">
        <w:rPr>
          <w:snapToGrid w:val="0"/>
        </w:rPr>
        <w:t>прицепов</w:t>
      </w:r>
      <w:r>
        <w:rPr>
          <w:bCs/>
        </w:rPr>
        <w:t xml:space="preserve"> (столб</w:t>
      </w:r>
      <w:r w:rsidRPr="00FC009D">
        <w:rPr>
          <w:bCs/>
        </w:rPr>
        <w:t>ц</w:t>
      </w:r>
      <w:r>
        <w:rPr>
          <w:bCs/>
        </w:rPr>
        <w:t>ы</w:t>
      </w:r>
      <w:r w:rsidRPr="00FC009D">
        <w:rPr>
          <w:bCs/>
        </w:rPr>
        <w:t> </w:t>
      </w:r>
      <w:r>
        <w:rPr>
          <w:bCs/>
        </w:rPr>
        <w:t>8,9</w:t>
      </w:r>
      <w:r w:rsidRPr="00FC009D">
        <w:rPr>
          <w:bCs/>
        </w:rPr>
        <w:t>) и срок завершения поставок (столбец </w:t>
      </w:r>
      <w:r>
        <w:rPr>
          <w:bCs/>
        </w:rPr>
        <w:t>10</w:t>
      </w:r>
      <w:r w:rsidRPr="00FC009D">
        <w:rPr>
          <w:bCs/>
        </w:rPr>
        <w:t>).</w:t>
      </w:r>
      <w:proofErr w:type="gramEnd"/>
    </w:p>
    <w:p w:rsidR="004B7282" w:rsidRPr="00E30A5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запроса предложений</w:t>
      </w:r>
      <w:r w:rsidRPr="00E30A5D">
        <w:rPr>
          <w:bCs/>
        </w:rPr>
        <w:t xml:space="preserve"> необходимо указать сумму договора в двух базисах цен: без учета НДС (с</w:t>
      </w:r>
      <w:r>
        <w:rPr>
          <w:bCs/>
        </w:rPr>
        <w:t>толбец 6,8</w:t>
      </w:r>
      <w:r w:rsidRPr="00E30A5D">
        <w:rPr>
          <w:bCs/>
        </w:rPr>
        <w:t xml:space="preserve">) и с </w:t>
      </w:r>
      <w:r w:rsidR="005C31E3">
        <w:rPr>
          <w:bCs/>
        </w:rPr>
        <w:t xml:space="preserve">учетом </w:t>
      </w:r>
      <w:r w:rsidRPr="00E30A5D">
        <w:rPr>
          <w:bCs/>
        </w:rPr>
        <w:t xml:space="preserve">НДС (столбец </w:t>
      </w:r>
      <w:r>
        <w:rPr>
          <w:bCs/>
        </w:rPr>
        <w:t>7,9</w:t>
      </w:r>
      <w:r w:rsidRPr="00E30A5D">
        <w:rPr>
          <w:bCs/>
        </w:rPr>
        <w:t>). Стоимость поставленн</w:t>
      </w:r>
      <w:r w:rsidR="00612B73">
        <w:rPr>
          <w:bCs/>
        </w:rPr>
        <w:t>ых</w:t>
      </w:r>
      <w:r w:rsidRPr="00E30A5D">
        <w:rPr>
          <w:bCs/>
        </w:rPr>
        <w:t xml:space="preserve"> </w:t>
      </w:r>
      <w:r w:rsidR="00612B73">
        <w:rPr>
          <w:snapToGrid w:val="0"/>
        </w:rPr>
        <w:t xml:space="preserve"> прицепов</w:t>
      </w:r>
      <w:r>
        <w:rPr>
          <w:snapToGrid w:val="0"/>
        </w:rPr>
        <w:t>,</w:t>
      </w:r>
      <w:r>
        <w:rPr>
          <w:bCs/>
          <w:snapToGrid w:val="0"/>
        </w:rPr>
        <w:t xml:space="preserve"> </w:t>
      </w:r>
      <w:r w:rsidRPr="004B7282">
        <w:rPr>
          <w:bCs/>
        </w:rPr>
        <w:t>указывается</w:t>
      </w:r>
      <w:r w:rsidRPr="00E30A5D">
        <w:rPr>
          <w:bCs/>
        </w:rPr>
        <w:t xml:space="preserve"> также в двух базис</w:t>
      </w:r>
      <w:r>
        <w:rPr>
          <w:bCs/>
        </w:rPr>
        <w:t>ах цен: без учета НДС (столбец 8) и с НДС (столбец 9</w:t>
      </w:r>
      <w:r w:rsidRPr="00E30A5D">
        <w:rPr>
          <w:bCs/>
        </w:rPr>
        <w:t xml:space="preserve">). </w:t>
      </w:r>
    </w:p>
    <w:p w:rsidR="004B7282" w:rsidRPr="00FC009D" w:rsidRDefault="004B7282" w:rsidP="004B7282">
      <w:pPr>
        <w:numPr>
          <w:ilvl w:val="0"/>
          <w:numId w:val="68"/>
        </w:numPr>
        <w:tabs>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6B2AC3" w:rsidRPr="004B7282" w:rsidRDefault="006B2AC3" w:rsidP="000462EF">
      <w:pPr>
        <w:shd w:val="clear" w:color="auto" w:fill="FFFFFF"/>
        <w:tabs>
          <w:tab w:val="left" w:pos="1080"/>
        </w:tabs>
        <w:suppressAutoHyphens/>
      </w:pPr>
    </w:p>
    <w:p w:rsidR="004B7282" w:rsidRDefault="004B7282" w:rsidP="000462EF">
      <w:pPr>
        <w:shd w:val="clear" w:color="auto" w:fill="FFFFFF"/>
        <w:tabs>
          <w:tab w:val="left" w:pos="1080"/>
        </w:tabs>
        <w:suppressAutoHyphens/>
        <w:sectPr w:rsidR="004B7282" w:rsidSect="00A22018">
          <w:pgSz w:w="16840" w:h="11907" w:orient="landscape" w:code="9"/>
          <w:pgMar w:top="1418" w:right="1134" w:bottom="567" w:left="1134" w:header="567" w:footer="567" w:gutter="0"/>
          <w:cols w:space="708"/>
          <w:docGrid w:linePitch="360"/>
        </w:sectPr>
      </w:pPr>
    </w:p>
    <w:p w:rsidR="00031AAF" w:rsidRDefault="00031AAF" w:rsidP="006A42E7">
      <w:pPr>
        <w:pStyle w:val="Times12"/>
        <w:ind w:firstLine="0"/>
        <w:rPr>
          <w:sz w:val="28"/>
          <w:szCs w:val="28"/>
        </w:rPr>
      </w:pPr>
      <w:bookmarkStart w:id="112" w:name="_Справка_о_перечне"/>
      <w:bookmarkStart w:id="113" w:name="_СПРАВКА_ОБ_ОПЫТЕ"/>
      <w:bookmarkStart w:id="114" w:name="_Таблица_1._Опыт"/>
      <w:bookmarkStart w:id="115" w:name="_Таблица_2._Опыт"/>
      <w:bookmarkStart w:id="116" w:name="_Справка_об_участии_в_судебных_разби"/>
      <w:bookmarkStart w:id="117" w:name="_Справка_об_участии"/>
      <w:bookmarkEnd w:id="112"/>
      <w:bookmarkEnd w:id="113"/>
      <w:bookmarkEnd w:id="114"/>
      <w:bookmarkEnd w:id="115"/>
      <w:bookmarkEnd w:id="116"/>
      <w:bookmarkEnd w:id="117"/>
      <w:bookmarkEnd w:id="79"/>
      <w:bookmarkEnd w:id="80"/>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18" w:name="_Toc428258707"/>
      <w:r>
        <w:rPr>
          <w:b/>
          <w:sz w:val="28"/>
          <w:szCs w:val="28"/>
        </w:rPr>
        <w:t>ЧАСТЬ 2</w:t>
      </w:r>
      <w:bookmarkEnd w:id="118"/>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19" w:name="_Ref317259044"/>
      <w:bookmarkStart w:id="120" w:name="_Toc390267492"/>
      <w:r>
        <w:rPr>
          <w:sz w:val="28"/>
          <w:szCs w:val="28"/>
        </w:rPr>
        <w:t>П</w:t>
      </w:r>
      <w:r w:rsidR="00DF507B" w:rsidRPr="00DF507B">
        <w:rPr>
          <w:sz w:val="28"/>
          <w:szCs w:val="28"/>
        </w:rPr>
        <w:t xml:space="preserve">орядок проведения </w:t>
      </w:r>
      <w:bookmarkEnd w:id="119"/>
      <w:bookmarkEnd w:id="120"/>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21" w:name="_Toc428258708"/>
      <w:r>
        <w:rPr>
          <w:b/>
          <w:sz w:val="28"/>
          <w:szCs w:val="28"/>
        </w:rPr>
        <w:t>ЧАСТЬ 3</w:t>
      </w:r>
      <w:bookmarkEnd w:id="121"/>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591E34">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D33" w:rsidRDefault="004E2D33">
      <w:r>
        <w:separator/>
      </w:r>
    </w:p>
  </w:endnote>
  <w:endnote w:type="continuationSeparator" w:id="0">
    <w:p w:rsidR="004E2D33" w:rsidRDefault="004E2D33">
      <w:r>
        <w:continuationSeparator/>
      </w:r>
    </w:p>
  </w:endnote>
  <w:endnote w:type="continuationNotice" w:id="1">
    <w:p w:rsidR="004E2D33" w:rsidRDefault="004E2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33" w:rsidRDefault="004E2D3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E2D33" w:rsidRDefault="004E2D3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33" w:rsidRPr="00FE6219" w:rsidRDefault="004E2D3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33" w:rsidRPr="00FE6219" w:rsidRDefault="004E2D3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33" w:rsidRPr="00FE6219" w:rsidRDefault="004E2D3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D33" w:rsidRDefault="004E2D33">
      <w:r>
        <w:separator/>
      </w:r>
    </w:p>
  </w:footnote>
  <w:footnote w:type="continuationSeparator" w:id="0">
    <w:p w:rsidR="004E2D33" w:rsidRDefault="004E2D33">
      <w:r>
        <w:continuationSeparator/>
      </w:r>
    </w:p>
  </w:footnote>
  <w:footnote w:type="continuationNotice" w:id="1">
    <w:p w:rsidR="004E2D33" w:rsidRDefault="004E2D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33" w:rsidRPr="00AB3718" w:rsidRDefault="004E2D33"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4E2D33" w:rsidRDefault="004E2D3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33" w:rsidRPr="00F429FC" w:rsidRDefault="004E2D3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73138">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33" w:rsidRPr="00F429FC" w:rsidRDefault="004E2D3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73138">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33" w:rsidRPr="00F429FC" w:rsidRDefault="004E2D3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73138">
      <w:rPr>
        <w:rFonts w:ascii="Times New Roman" w:hAnsi="Times New Roman" w:cs="Times New Roman"/>
        <w:noProof/>
        <w:sz w:val="24"/>
      </w:rPr>
      <w:t>32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9">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353"/>
        </w:tabs>
        <w:ind w:left="1353"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78E05DC"/>
    <w:multiLevelType w:val="hybridMultilevel"/>
    <w:tmpl w:val="015C95DE"/>
    <w:lvl w:ilvl="0" w:tplc="81FAB1FA">
      <w:start w:val="1"/>
      <w:numFmt w:val="decimal"/>
      <w:lvlText w:val="%1."/>
      <w:lvlJc w:val="left"/>
      <w:pPr>
        <w:tabs>
          <w:tab w:val="num" w:pos="960"/>
        </w:tabs>
        <w:ind w:left="9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B8C3112"/>
    <w:multiLevelType w:val="hybridMultilevel"/>
    <w:tmpl w:val="69D4673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1"/>
  </w:num>
  <w:num w:numId="2">
    <w:abstractNumId w:val="50"/>
  </w:num>
  <w:num w:numId="3">
    <w:abstractNumId w:val="47"/>
  </w:num>
  <w:num w:numId="4">
    <w:abstractNumId w:val="1"/>
  </w:num>
  <w:num w:numId="5">
    <w:abstractNumId w:val="0"/>
  </w:num>
  <w:num w:numId="6">
    <w:abstractNumId w:val="43"/>
  </w:num>
  <w:num w:numId="7">
    <w:abstractNumId w:val="41"/>
  </w:num>
  <w:num w:numId="8">
    <w:abstractNumId w:val="3"/>
  </w:num>
  <w:num w:numId="9">
    <w:abstractNumId w:val="29"/>
  </w:num>
  <w:num w:numId="10">
    <w:abstractNumId w:val="2"/>
  </w:num>
  <w:num w:numId="11">
    <w:abstractNumId w:val="27"/>
  </w:num>
  <w:num w:numId="12">
    <w:abstractNumId w:val="35"/>
  </w:num>
  <w:num w:numId="13">
    <w:abstractNumId w:val="58"/>
  </w:num>
  <w:num w:numId="14">
    <w:abstractNumId w:val="48"/>
  </w:num>
  <w:num w:numId="15">
    <w:abstractNumId w:val="34"/>
  </w:num>
  <w:num w:numId="16">
    <w:abstractNumId w:val="65"/>
  </w:num>
  <w:num w:numId="17">
    <w:abstractNumId w:val="45"/>
  </w:num>
  <w:num w:numId="18">
    <w:abstractNumId w:val="16"/>
  </w:num>
  <w:num w:numId="19">
    <w:abstractNumId w:val="63"/>
  </w:num>
  <w:num w:numId="20">
    <w:abstractNumId w:val="44"/>
  </w:num>
  <w:num w:numId="21">
    <w:abstractNumId w:val="46"/>
  </w:num>
  <w:num w:numId="22">
    <w:abstractNumId w:val="55"/>
  </w:num>
  <w:num w:numId="23">
    <w:abstractNumId w:val="32"/>
  </w:num>
  <w:num w:numId="24">
    <w:abstractNumId w:val="30"/>
  </w:num>
  <w:num w:numId="25">
    <w:abstractNumId w:val="54"/>
  </w:num>
  <w:num w:numId="26">
    <w:abstractNumId w:val="65"/>
  </w:num>
  <w:num w:numId="27">
    <w:abstractNumId w:val="59"/>
  </w:num>
  <w:num w:numId="28">
    <w:abstractNumId w:val="28"/>
  </w:num>
  <w:num w:numId="29">
    <w:abstractNumId w:val="57"/>
  </w:num>
  <w:num w:numId="30">
    <w:abstractNumId w:val="12"/>
  </w:num>
  <w:num w:numId="31">
    <w:abstractNumId w:val="64"/>
  </w:num>
  <w:num w:numId="32">
    <w:abstractNumId w:val="42"/>
  </w:num>
  <w:num w:numId="33">
    <w:abstractNumId w:val="23"/>
  </w:num>
  <w:num w:numId="34">
    <w:abstractNumId w:val="39"/>
  </w:num>
  <w:num w:numId="35">
    <w:abstractNumId w:val="38"/>
  </w:num>
  <w:num w:numId="36">
    <w:abstractNumId w:val="13"/>
  </w:num>
  <w:num w:numId="37">
    <w:abstractNumId w:val="8"/>
  </w:num>
  <w:num w:numId="38">
    <w:abstractNumId w:val="51"/>
  </w:num>
  <w:num w:numId="39">
    <w:abstractNumId w:val="24"/>
  </w:num>
  <w:num w:numId="40">
    <w:abstractNumId w:val="7"/>
  </w:num>
  <w:num w:numId="41">
    <w:abstractNumId w:val="62"/>
  </w:num>
  <w:num w:numId="42">
    <w:abstractNumId w:val="17"/>
  </w:num>
  <w:num w:numId="43">
    <w:abstractNumId w:val="22"/>
  </w:num>
  <w:num w:numId="44">
    <w:abstractNumId w:val="66"/>
  </w:num>
  <w:num w:numId="45">
    <w:abstractNumId w:val="60"/>
  </w:num>
  <w:num w:numId="46">
    <w:abstractNumId w:val="40"/>
  </w:num>
  <w:num w:numId="47">
    <w:abstractNumId w:val="9"/>
  </w:num>
  <w:num w:numId="48">
    <w:abstractNumId w:val="53"/>
  </w:num>
  <w:num w:numId="49">
    <w:abstractNumId w:val="52"/>
  </w:num>
  <w:num w:numId="50">
    <w:abstractNumId w:val="56"/>
  </w:num>
  <w:num w:numId="51">
    <w:abstractNumId w:val="15"/>
  </w:num>
  <w:num w:numId="52">
    <w:abstractNumId w:val="25"/>
  </w:num>
  <w:num w:numId="53">
    <w:abstractNumId w:val="11"/>
  </w:num>
  <w:num w:numId="54">
    <w:abstractNumId w:val="19"/>
  </w:num>
  <w:num w:numId="55">
    <w:abstractNumId w:val="14"/>
  </w:num>
  <w:num w:numId="56">
    <w:abstractNumId w:val="49"/>
  </w:num>
  <w:num w:numId="57">
    <w:abstractNumId w:val="33"/>
  </w:num>
  <w:num w:numId="58">
    <w:abstractNumId w:val="20"/>
  </w:num>
  <w:num w:numId="59">
    <w:abstractNumId w:val="5"/>
  </w:num>
  <w:num w:numId="60">
    <w:abstractNumId w:val="10"/>
  </w:num>
  <w:num w:numId="61">
    <w:abstractNumId w:val="6"/>
  </w:num>
  <w:num w:numId="62">
    <w:abstractNumId w:val="21"/>
  </w:num>
  <w:num w:numId="63">
    <w:abstractNumId w:val="26"/>
  </w:num>
  <w:num w:numId="64">
    <w:abstractNumId w:val="18"/>
  </w:num>
  <w:num w:numId="65">
    <w:abstractNumId w:val="36"/>
  </w:num>
  <w:num w:numId="66">
    <w:abstractNumId w:val="4"/>
  </w:num>
  <w:num w:numId="67">
    <w:abstractNumId w:val="37"/>
  </w:num>
  <w:num w:numId="68">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61473"/>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1AA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5249"/>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05D"/>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341"/>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5367"/>
    <w:rsid w:val="00136346"/>
    <w:rsid w:val="00136B62"/>
    <w:rsid w:val="001400F3"/>
    <w:rsid w:val="00141163"/>
    <w:rsid w:val="0014140C"/>
    <w:rsid w:val="00141A16"/>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589"/>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1D9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403"/>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FA"/>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34C"/>
    <w:rsid w:val="002D176D"/>
    <w:rsid w:val="002D3705"/>
    <w:rsid w:val="002D4606"/>
    <w:rsid w:val="002D5441"/>
    <w:rsid w:val="002D661D"/>
    <w:rsid w:val="002D668D"/>
    <w:rsid w:val="002D67B1"/>
    <w:rsid w:val="002E0576"/>
    <w:rsid w:val="002E1075"/>
    <w:rsid w:val="002E148A"/>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8BF"/>
    <w:rsid w:val="00327EBB"/>
    <w:rsid w:val="00330613"/>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138"/>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5E3"/>
    <w:rsid w:val="003B27CC"/>
    <w:rsid w:val="003B3418"/>
    <w:rsid w:val="003B4DFB"/>
    <w:rsid w:val="003B51F1"/>
    <w:rsid w:val="003B5D14"/>
    <w:rsid w:val="003B5DB4"/>
    <w:rsid w:val="003B5EF8"/>
    <w:rsid w:val="003B716D"/>
    <w:rsid w:val="003B73B0"/>
    <w:rsid w:val="003B7866"/>
    <w:rsid w:val="003B7A32"/>
    <w:rsid w:val="003C02BD"/>
    <w:rsid w:val="003C0513"/>
    <w:rsid w:val="003C0E6E"/>
    <w:rsid w:val="003C2A43"/>
    <w:rsid w:val="003C2A7D"/>
    <w:rsid w:val="003C4004"/>
    <w:rsid w:val="003C5257"/>
    <w:rsid w:val="003C55D5"/>
    <w:rsid w:val="003C5658"/>
    <w:rsid w:val="003C60E7"/>
    <w:rsid w:val="003C72D4"/>
    <w:rsid w:val="003C7416"/>
    <w:rsid w:val="003D2337"/>
    <w:rsid w:val="003D2803"/>
    <w:rsid w:val="003D2904"/>
    <w:rsid w:val="003D5380"/>
    <w:rsid w:val="003D6C76"/>
    <w:rsid w:val="003D7018"/>
    <w:rsid w:val="003E0B7C"/>
    <w:rsid w:val="003E0F9B"/>
    <w:rsid w:val="003E18FC"/>
    <w:rsid w:val="003E3CDC"/>
    <w:rsid w:val="003E460C"/>
    <w:rsid w:val="003E553A"/>
    <w:rsid w:val="003E5F25"/>
    <w:rsid w:val="003E647A"/>
    <w:rsid w:val="003E6CD8"/>
    <w:rsid w:val="003E6D10"/>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D8E"/>
    <w:rsid w:val="00425F60"/>
    <w:rsid w:val="004265B2"/>
    <w:rsid w:val="004272EE"/>
    <w:rsid w:val="0043025A"/>
    <w:rsid w:val="004304B8"/>
    <w:rsid w:val="00431009"/>
    <w:rsid w:val="0043151B"/>
    <w:rsid w:val="00431E0E"/>
    <w:rsid w:val="00432057"/>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316"/>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7282"/>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2D33"/>
    <w:rsid w:val="004E386E"/>
    <w:rsid w:val="004E47F1"/>
    <w:rsid w:val="004E7F3A"/>
    <w:rsid w:val="004F1A53"/>
    <w:rsid w:val="004F1C4B"/>
    <w:rsid w:val="004F3949"/>
    <w:rsid w:val="004F3F84"/>
    <w:rsid w:val="004F40D6"/>
    <w:rsid w:val="004F43D3"/>
    <w:rsid w:val="004F46C4"/>
    <w:rsid w:val="004F4E08"/>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178"/>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E34"/>
    <w:rsid w:val="00592DD8"/>
    <w:rsid w:val="00593E01"/>
    <w:rsid w:val="00593F78"/>
    <w:rsid w:val="00594655"/>
    <w:rsid w:val="00594882"/>
    <w:rsid w:val="00594A45"/>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19F0"/>
    <w:rsid w:val="005B3145"/>
    <w:rsid w:val="005B4598"/>
    <w:rsid w:val="005B4813"/>
    <w:rsid w:val="005B53F9"/>
    <w:rsid w:val="005B7B08"/>
    <w:rsid w:val="005B7DB1"/>
    <w:rsid w:val="005C062A"/>
    <w:rsid w:val="005C0EF3"/>
    <w:rsid w:val="005C0EFF"/>
    <w:rsid w:val="005C15D7"/>
    <w:rsid w:val="005C2279"/>
    <w:rsid w:val="005C30F3"/>
    <w:rsid w:val="005C31E3"/>
    <w:rsid w:val="005C3BCD"/>
    <w:rsid w:val="005C3FAB"/>
    <w:rsid w:val="005C4A6F"/>
    <w:rsid w:val="005C4C7E"/>
    <w:rsid w:val="005C5998"/>
    <w:rsid w:val="005C6601"/>
    <w:rsid w:val="005C6982"/>
    <w:rsid w:val="005D14D1"/>
    <w:rsid w:val="005D1E74"/>
    <w:rsid w:val="005D3363"/>
    <w:rsid w:val="005D3B45"/>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B73"/>
    <w:rsid w:val="00613E6A"/>
    <w:rsid w:val="0061529C"/>
    <w:rsid w:val="006161E2"/>
    <w:rsid w:val="006162AD"/>
    <w:rsid w:val="006200A4"/>
    <w:rsid w:val="00620D1F"/>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0AF"/>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0A5"/>
    <w:rsid w:val="006A256D"/>
    <w:rsid w:val="006A33E1"/>
    <w:rsid w:val="006A3F4F"/>
    <w:rsid w:val="006A4115"/>
    <w:rsid w:val="006A42E7"/>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5AD"/>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0C7"/>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395"/>
    <w:rsid w:val="00760027"/>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5E3"/>
    <w:rsid w:val="00770D16"/>
    <w:rsid w:val="00770FB1"/>
    <w:rsid w:val="0077101E"/>
    <w:rsid w:val="00772755"/>
    <w:rsid w:val="0077276F"/>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87E16"/>
    <w:rsid w:val="0079087A"/>
    <w:rsid w:val="007914DB"/>
    <w:rsid w:val="00791568"/>
    <w:rsid w:val="00791FF3"/>
    <w:rsid w:val="00792659"/>
    <w:rsid w:val="00794065"/>
    <w:rsid w:val="00795353"/>
    <w:rsid w:val="00795971"/>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2D19"/>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80"/>
    <w:rsid w:val="009746DC"/>
    <w:rsid w:val="009748A6"/>
    <w:rsid w:val="0097666A"/>
    <w:rsid w:val="0097683D"/>
    <w:rsid w:val="0097727F"/>
    <w:rsid w:val="00980074"/>
    <w:rsid w:val="00981193"/>
    <w:rsid w:val="00981350"/>
    <w:rsid w:val="00981BF7"/>
    <w:rsid w:val="00983304"/>
    <w:rsid w:val="00983EA3"/>
    <w:rsid w:val="009845CF"/>
    <w:rsid w:val="00984DC4"/>
    <w:rsid w:val="00986146"/>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A17"/>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401E"/>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266"/>
    <w:rsid w:val="009F636B"/>
    <w:rsid w:val="009F66B7"/>
    <w:rsid w:val="009F7810"/>
    <w:rsid w:val="009F7866"/>
    <w:rsid w:val="00A004EB"/>
    <w:rsid w:val="00A005E5"/>
    <w:rsid w:val="00A00F70"/>
    <w:rsid w:val="00A0116F"/>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721"/>
    <w:rsid w:val="00A20865"/>
    <w:rsid w:val="00A20C7D"/>
    <w:rsid w:val="00A22018"/>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695"/>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0B9F"/>
    <w:rsid w:val="00BD1ED3"/>
    <w:rsid w:val="00BD369E"/>
    <w:rsid w:val="00BD378F"/>
    <w:rsid w:val="00BD3C76"/>
    <w:rsid w:val="00BD5978"/>
    <w:rsid w:val="00BD6905"/>
    <w:rsid w:val="00BD78B8"/>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2E9E"/>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4DEC"/>
    <w:rsid w:val="00CB661E"/>
    <w:rsid w:val="00CB6822"/>
    <w:rsid w:val="00CB6889"/>
    <w:rsid w:val="00CB706C"/>
    <w:rsid w:val="00CC0522"/>
    <w:rsid w:val="00CC0C75"/>
    <w:rsid w:val="00CC1CD9"/>
    <w:rsid w:val="00CC33BD"/>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223"/>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17"/>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7C6"/>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DF4"/>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6D7A"/>
    <w:rsid w:val="00E27C3B"/>
    <w:rsid w:val="00E30A5D"/>
    <w:rsid w:val="00E334CA"/>
    <w:rsid w:val="00E34DA8"/>
    <w:rsid w:val="00E3598F"/>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FCF"/>
    <w:rsid w:val="00F35248"/>
    <w:rsid w:val="00F3540C"/>
    <w:rsid w:val="00F35557"/>
    <w:rsid w:val="00F35F38"/>
    <w:rsid w:val="00F367B4"/>
    <w:rsid w:val="00F36BDD"/>
    <w:rsid w:val="00F37039"/>
    <w:rsid w:val="00F400CC"/>
    <w:rsid w:val="00F406C4"/>
    <w:rsid w:val="00F40EA1"/>
    <w:rsid w:val="00F42828"/>
    <w:rsid w:val="00F42C08"/>
    <w:rsid w:val="00F43912"/>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17C7"/>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20A"/>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2A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14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F4E0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
    <w:name w:val="Контракт-раздел"/>
    <w:basedOn w:val="a3"/>
    <w:next w:val="-0"/>
    <w:rsid w:val="00135367"/>
    <w:pPr>
      <w:keepNext/>
      <w:numPr>
        <w:numId w:val="64"/>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135367"/>
    <w:pPr>
      <w:numPr>
        <w:ilvl w:val="1"/>
        <w:numId w:val="64"/>
      </w:numPr>
      <w:jc w:val="both"/>
    </w:pPr>
  </w:style>
  <w:style w:type="paragraph" w:customStyle="1" w:styleId="-1">
    <w:name w:val="Контракт-подпункт"/>
    <w:basedOn w:val="a3"/>
    <w:rsid w:val="00135367"/>
    <w:pPr>
      <w:numPr>
        <w:ilvl w:val="2"/>
        <w:numId w:val="64"/>
      </w:numPr>
      <w:jc w:val="both"/>
    </w:pPr>
    <w:rPr>
      <w:lang w:eastAsia="en-US"/>
    </w:rPr>
  </w:style>
  <w:style w:type="paragraph" w:customStyle="1" w:styleId="-2">
    <w:name w:val="Контракт-подподпункт"/>
    <w:basedOn w:val="a3"/>
    <w:rsid w:val="00135367"/>
    <w:pPr>
      <w:numPr>
        <w:ilvl w:val="3"/>
        <w:numId w:val="64"/>
      </w:num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42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ez@atomenergoprom.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263AF-AC3C-403A-BCDD-8053617BDDBB}">
  <ds:schemaRefs>
    <ds:schemaRef ds:uri="http://schemas.openxmlformats.org/officeDocument/2006/bibliography"/>
  </ds:schemaRefs>
</ds:datastoreItem>
</file>

<file path=customXml/itemProps2.xml><?xml version="1.0" encoding="utf-8"?>
<ds:datastoreItem xmlns:ds="http://schemas.openxmlformats.org/officeDocument/2006/customXml" ds:itemID="{25C112E0-28F6-4597-97E7-0D9959844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32</Pages>
  <Words>7017</Words>
  <Characters>51196</Characters>
  <Application>Microsoft Office Word</Application>
  <DocSecurity>0</DocSecurity>
  <Lines>426</Lines>
  <Paragraphs>116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58097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Колодяжная Ольга Николаевна</cp:lastModifiedBy>
  <cp:revision>113</cp:revision>
  <cp:lastPrinted>2014-11-29T07:15:00Z</cp:lastPrinted>
  <dcterms:created xsi:type="dcterms:W3CDTF">2015-02-12T13:10:00Z</dcterms:created>
  <dcterms:modified xsi:type="dcterms:W3CDTF">2015-09-02T06:38:00Z</dcterms:modified>
</cp:coreProperties>
</file>